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F0" w:rsidRPr="00580623" w:rsidRDefault="009975F0" w:rsidP="000B66DA">
      <w:pPr>
        <w:spacing w:after="0"/>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9975F0" w:rsidRPr="00580623" w:rsidRDefault="009975F0" w:rsidP="000B66DA">
      <w:pPr>
        <w:spacing w:after="0"/>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9975F0" w:rsidRPr="00580623" w:rsidRDefault="009975F0" w:rsidP="000B66DA">
      <w:pPr>
        <w:pStyle w:val="a5"/>
        <w:spacing w:line="276" w:lineRule="auto"/>
        <w:rPr>
          <w:sz w:val="24"/>
        </w:rPr>
      </w:pPr>
      <w:r w:rsidRPr="00580623">
        <w:rPr>
          <w:sz w:val="24"/>
        </w:rPr>
        <w:t>ГОРОД   КУРТАМЫШ</w:t>
      </w:r>
    </w:p>
    <w:p w:rsidR="009975F0" w:rsidRPr="00580623" w:rsidRDefault="009975F0" w:rsidP="000B66DA">
      <w:pPr>
        <w:pStyle w:val="a5"/>
        <w:spacing w:line="276" w:lineRule="auto"/>
        <w:rPr>
          <w:color w:val="323232"/>
          <w:spacing w:val="-10"/>
          <w:w w:val="142"/>
          <w:sz w:val="24"/>
        </w:rPr>
      </w:pPr>
      <w:r w:rsidRPr="00580623">
        <w:rPr>
          <w:sz w:val="24"/>
        </w:rPr>
        <w:t>АДМИНИСТРАЦИЯ ГОРОДА КУРТАМЫША</w:t>
      </w:r>
    </w:p>
    <w:p w:rsidR="009975F0" w:rsidRPr="00580623" w:rsidRDefault="009975F0" w:rsidP="000B66DA">
      <w:pPr>
        <w:pStyle w:val="1"/>
        <w:spacing w:before="0"/>
        <w:rPr>
          <w:rFonts w:ascii="Times New Roman" w:hAnsi="Times New Roman"/>
          <w:sz w:val="24"/>
          <w:szCs w:val="24"/>
        </w:rPr>
      </w:pPr>
      <w:r w:rsidRPr="00580623">
        <w:rPr>
          <w:rFonts w:ascii="Times New Roman" w:hAnsi="Times New Roman"/>
          <w:sz w:val="24"/>
          <w:szCs w:val="24"/>
        </w:rPr>
        <w:t xml:space="preserve">         </w:t>
      </w:r>
    </w:p>
    <w:p w:rsidR="009975F0" w:rsidRPr="009975F0" w:rsidRDefault="009975F0" w:rsidP="000B66DA">
      <w:pPr>
        <w:pStyle w:val="1"/>
        <w:spacing w:before="0"/>
        <w:jc w:val="center"/>
        <w:rPr>
          <w:rFonts w:ascii="Times New Roman" w:hAnsi="Times New Roman"/>
          <w:color w:val="auto"/>
          <w:sz w:val="44"/>
          <w:szCs w:val="44"/>
        </w:rPr>
      </w:pPr>
      <w:r w:rsidRPr="009975F0">
        <w:rPr>
          <w:rFonts w:ascii="Times New Roman" w:hAnsi="Times New Roman"/>
          <w:color w:val="auto"/>
          <w:sz w:val="44"/>
          <w:szCs w:val="44"/>
        </w:rPr>
        <w:t>РАСПОРЯЖЕНИЕ</w:t>
      </w:r>
    </w:p>
    <w:p w:rsidR="009975F0" w:rsidRPr="00580623" w:rsidRDefault="009975F0" w:rsidP="000B66DA">
      <w:pPr>
        <w:widowControl w:val="0"/>
        <w:shd w:val="clear" w:color="auto" w:fill="FFFFFF"/>
        <w:tabs>
          <w:tab w:val="left" w:pos="5040"/>
        </w:tabs>
        <w:autoSpaceDE w:val="0"/>
        <w:autoSpaceDN w:val="0"/>
        <w:adjustRightInd w:val="0"/>
        <w:spacing w:after="0"/>
        <w:jc w:val="center"/>
        <w:rPr>
          <w:rFonts w:ascii="Times New Roman" w:hAnsi="Times New Roman" w:cs="Times New Roman"/>
          <w:color w:val="000000"/>
          <w:sz w:val="44"/>
          <w:szCs w:val="44"/>
        </w:rPr>
      </w:pPr>
    </w:p>
    <w:p w:rsidR="009975F0" w:rsidRPr="00580623" w:rsidRDefault="009975F0" w:rsidP="000B66DA">
      <w:pPr>
        <w:widowControl w:val="0"/>
        <w:shd w:val="clear" w:color="auto" w:fill="FFFFFF"/>
        <w:tabs>
          <w:tab w:val="left" w:pos="5040"/>
        </w:tabs>
        <w:autoSpaceDE w:val="0"/>
        <w:autoSpaceDN w:val="0"/>
        <w:adjustRightInd w:val="0"/>
        <w:spacing w:after="0"/>
        <w:rPr>
          <w:rFonts w:ascii="Times New Roman" w:hAnsi="Times New Roman" w:cs="Times New Roman"/>
          <w:color w:val="000000"/>
          <w:sz w:val="24"/>
          <w:szCs w:val="24"/>
        </w:rPr>
      </w:pPr>
    </w:p>
    <w:p w:rsidR="009975F0" w:rsidRPr="00580623" w:rsidRDefault="009975F0" w:rsidP="000B66DA">
      <w:pPr>
        <w:widowControl w:val="0"/>
        <w:shd w:val="clear" w:color="auto" w:fill="FFFFFF"/>
        <w:tabs>
          <w:tab w:val="left" w:pos="5040"/>
        </w:tabs>
        <w:autoSpaceDE w:val="0"/>
        <w:autoSpaceDN w:val="0"/>
        <w:adjustRightInd w:val="0"/>
        <w:spacing w:after="0"/>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26 марта</w:t>
      </w:r>
      <w:r w:rsidRPr="00580623">
        <w:rPr>
          <w:rFonts w:ascii="Times New Roman" w:hAnsi="Times New Roman" w:cs="Times New Roman"/>
          <w:color w:val="000000"/>
          <w:sz w:val="24"/>
          <w:szCs w:val="24"/>
        </w:rPr>
        <w:t xml:space="preserve">  2015</w:t>
      </w:r>
      <w:r>
        <w:rPr>
          <w:rFonts w:ascii="Times New Roman" w:hAnsi="Times New Roman" w:cs="Times New Roman"/>
          <w:color w:val="000000"/>
          <w:sz w:val="24"/>
          <w:szCs w:val="24"/>
        </w:rPr>
        <w:t xml:space="preserve"> года     </w:t>
      </w:r>
      <w:r w:rsidRPr="005806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139</w:t>
      </w:r>
      <w:r w:rsidRPr="00580623">
        <w:rPr>
          <w:rFonts w:ascii="Times New Roman" w:hAnsi="Times New Roman" w:cs="Times New Roman"/>
          <w:color w:val="000000"/>
          <w:sz w:val="24"/>
          <w:szCs w:val="24"/>
        </w:rPr>
        <w:t>-р</w:t>
      </w:r>
    </w:p>
    <w:p w:rsidR="009975F0" w:rsidRPr="00580623" w:rsidRDefault="009975F0" w:rsidP="000B66DA">
      <w:pPr>
        <w:widowControl w:val="0"/>
        <w:shd w:val="clear" w:color="auto" w:fill="FFFFFF"/>
        <w:autoSpaceDE w:val="0"/>
        <w:autoSpaceDN w:val="0"/>
        <w:adjustRightInd w:val="0"/>
        <w:spacing w:after="0"/>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9975F0" w:rsidRPr="00580623" w:rsidRDefault="009975F0" w:rsidP="000B66DA">
      <w:pPr>
        <w:spacing w:after="0"/>
        <w:jc w:val="both"/>
        <w:rPr>
          <w:rFonts w:ascii="Times New Roman" w:hAnsi="Times New Roman" w:cs="Times New Roman"/>
          <w:sz w:val="24"/>
          <w:szCs w:val="24"/>
        </w:rPr>
      </w:pPr>
    </w:p>
    <w:p w:rsidR="009975F0" w:rsidRPr="00580623" w:rsidRDefault="009975F0" w:rsidP="000B66DA">
      <w:pPr>
        <w:spacing w:after="0"/>
        <w:jc w:val="both"/>
        <w:rPr>
          <w:rFonts w:ascii="Times New Roman" w:hAnsi="Times New Roman" w:cs="Times New Roman"/>
          <w:sz w:val="24"/>
          <w:szCs w:val="24"/>
        </w:rPr>
      </w:pPr>
    </w:p>
    <w:p w:rsidR="009975F0" w:rsidRPr="00580623" w:rsidRDefault="009975F0" w:rsidP="000B66DA">
      <w:pPr>
        <w:spacing w:after="0"/>
        <w:jc w:val="both"/>
        <w:rPr>
          <w:rFonts w:ascii="Times New Roman" w:hAnsi="Times New Roman" w:cs="Times New Roman"/>
          <w:sz w:val="24"/>
          <w:szCs w:val="24"/>
        </w:rPr>
      </w:pPr>
    </w:p>
    <w:tbl>
      <w:tblPr>
        <w:tblW w:w="0" w:type="auto"/>
        <w:tblLook w:val="01E0"/>
      </w:tblPr>
      <w:tblGrid>
        <w:gridCol w:w="8930"/>
      </w:tblGrid>
      <w:tr w:rsidR="009975F0" w:rsidRPr="009975F0" w:rsidTr="00AA4788">
        <w:trPr>
          <w:trHeight w:val="1084"/>
        </w:trPr>
        <w:tc>
          <w:tcPr>
            <w:tcW w:w="8930" w:type="dxa"/>
          </w:tcPr>
          <w:p w:rsidR="009975F0" w:rsidRPr="009975F0" w:rsidRDefault="009975F0" w:rsidP="000B66DA">
            <w:pPr>
              <w:spacing w:after="0"/>
              <w:jc w:val="center"/>
              <w:rPr>
                <w:rFonts w:ascii="Times New Roman" w:hAnsi="Times New Roman" w:cs="Times New Roman"/>
                <w:b/>
                <w:bCs/>
                <w:sz w:val="24"/>
                <w:szCs w:val="24"/>
              </w:rPr>
            </w:pPr>
            <w:r w:rsidRPr="009975F0">
              <w:rPr>
                <w:rFonts w:ascii="Times New Roman" w:hAnsi="Times New Roman" w:cs="Times New Roman"/>
                <w:b/>
                <w:bCs/>
                <w:sz w:val="24"/>
                <w:szCs w:val="24"/>
              </w:rPr>
              <w:t xml:space="preserve">О </w:t>
            </w:r>
            <w:r w:rsidRPr="009975F0">
              <w:rPr>
                <w:rFonts w:ascii="Times New Roman" w:eastAsia="Times New Roman" w:hAnsi="Times New Roman" w:cs="Times New Roman"/>
                <w:b/>
                <w:sz w:val="24"/>
                <w:szCs w:val="24"/>
              </w:rPr>
              <w:t xml:space="preserve"> внесении изменений в распоряжение Администрации города Куртамыша от 24 марта 2015 года № 127-р «</w:t>
            </w:r>
            <w:r w:rsidRPr="009975F0">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9975F0">
              <w:rPr>
                <w:rFonts w:ascii="Times New Roman" w:hAnsi="Times New Roman" w:cs="Times New Roman"/>
                <w:b/>
                <w:bCs/>
                <w:color w:val="000000"/>
                <w:sz w:val="24"/>
                <w:szCs w:val="24"/>
              </w:rPr>
              <w:t>на в</w:t>
            </w:r>
            <w:r w:rsidRPr="009975F0">
              <w:rPr>
                <w:rFonts w:ascii="Times New Roman" w:hAnsi="Times New Roman" w:cs="Times New Roman"/>
                <w:b/>
                <w:sz w:val="24"/>
                <w:szCs w:val="24"/>
              </w:rPr>
              <w:t>ыполнение работ по ремонту автомобильной дороги общего пользования местного значения по улице Заводская в г. Куртамыше Курганской области</w:t>
            </w:r>
          </w:p>
        </w:tc>
      </w:tr>
    </w:tbl>
    <w:p w:rsidR="009975F0" w:rsidRPr="009975F0" w:rsidRDefault="009975F0" w:rsidP="000B66DA">
      <w:pPr>
        <w:spacing w:after="0"/>
        <w:jc w:val="both"/>
        <w:rPr>
          <w:rFonts w:ascii="Times New Roman" w:hAnsi="Times New Roman" w:cs="Times New Roman"/>
          <w:sz w:val="24"/>
          <w:szCs w:val="24"/>
        </w:rPr>
      </w:pPr>
    </w:p>
    <w:p w:rsidR="009975F0" w:rsidRPr="00580623" w:rsidRDefault="009975F0" w:rsidP="000B66DA">
      <w:pPr>
        <w:spacing w:after="0"/>
        <w:jc w:val="both"/>
        <w:rPr>
          <w:rFonts w:ascii="Times New Roman" w:hAnsi="Times New Roman" w:cs="Times New Roman"/>
          <w:sz w:val="24"/>
          <w:szCs w:val="24"/>
        </w:rPr>
      </w:pPr>
    </w:p>
    <w:p w:rsidR="009975F0" w:rsidRPr="00580623" w:rsidRDefault="009975F0" w:rsidP="000B66DA">
      <w:pPr>
        <w:spacing w:after="0"/>
        <w:ind w:firstLine="567"/>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64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4"/>
          <w:szCs w:val="24"/>
        </w:rPr>
        <w:t>в</w:t>
      </w:r>
      <w:r>
        <w:rPr>
          <w:rFonts w:ascii="Arial" w:hAnsi="Arial" w:cs="Arial"/>
          <w:sz w:val="24"/>
          <w:szCs w:val="24"/>
        </w:rPr>
        <w:t xml:space="preserve"> </w:t>
      </w:r>
      <w:r w:rsidRPr="009975F0">
        <w:rPr>
          <w:rFonts w:ascii="Times New Roman" w:hAnsi="Times New Roman" w:cs="Times New Roman"/>
          <w:sz w:val="24"/>
          <w:szCs w:val="24"/>
        </w:rPr>
        <w:t>целях устранения  допущенных технических ошибок  в аукционной документации, утвержденной распоряжением</w:t>
      </w:r>
      <w:r>
        <w:rPr>
          <w:rFonts w:ascii="Arial" w:hAnsi="Arial" w:cs="Arial"/>
          <w:sz w:val="24"/>
          <w:szCs w:val="24"/>
        </w:rPr>
        <w:t xml:space="preserve">  </w:t>
      </w:r>
      <w:r w:rsidRPr="009975F0">
        <w:rPr>
          <w:rFonts w:ascii="Times New Roman" w:eastAsia="Times New Roman" w:hAnsi="Times New Roman" w:cs="Times New Roman"/>
          <w:sz w:val="24"/>
          <w:szCs w:val="24"/>
        </w:rPr>
        <w:t>от 24 марта 2015 года № 127-р «</w:t>
      </w:r>
      <w:r w:rsidRPr="009975F0">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Pr="009975F0">
        <w:rPr>
          <w:rFonts w:ascii="Times New Roman" w:hAnsi="Times New Roman" w:cs="Times New Roman"/>
          <w:bCs/>
          <w:color w:val="000000"/>
          <w:sz w:val="24"/>
          <w:szCs w:val="24"/>
        </w:rPr>
        <w:t>на в</w:t>
      </w:r>
      <w:r w:rsidRPr="009975F0">
        <w:rPr>
          <w:rFonts w:ascii="Times New Roman" w:hAnsi="Times New Roman" w:cs="Times New Roman"/>
          <w:sz w:val="24"/>
          <w:szCs w:val="24"/>
        </w:rPr>
        <w:t>ыполнение работ по ремонту автомобильной дороги общего пользования местного значения по улице Заводская в г. Куртамыше Курганской области</w:t>
      </w:r>
      <w:r w:rsidRPr="009975F0">
        <w:rPr>
          <w:rFonts w:ascii="Times New Roman" w:eastAsia="Times New Roman" w:hAnsi="Times New Roman" w:cs="Times New Roman"/>
          <w:sz w:val="24"/>
          <w:szCs w:val="24"/>
        </w:rPr>
        <w:t xml:space="preserve">, </w:t>
      </w:r>
      <w:r w:rsidRPr="00580623">
        <w:rPr>
          <w:rFonts w:ascii="Times New Roman" w:hAnsi="Times New Roman" w:cs="Times New Roman"/>
          <w:sz w:val="24"/>
          <w:szCs w:val="24"/>
        </w:rPr>
        <w:t xml:space="preserve">Администрация города Куртамыша </w:t>
      </w:r>
    </w:p>
    <w:p w:rsidR="009975F0" w:rsidRPr="00580623" w:rsidRDefault="009975F0" w:rsidP="000B66DA">
      <w:pPr>
        <w:spacing w:after="0"/>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9975F0" w:rsidRPr="009975F0" w:rsidRDefault="009975F0" w:rsidP="000B66DA">
      <w:pPr>
        <w:pStyle w:val="a7"/>
        <w:numPr>
          <w:ilvl w:val="0"/>
          <w:numId w:val="3"/>
        </w:numPr>
        <w:tabs>
          <w:tab w:val="left" w:pos="1134"/>
        </w:tabs>
        <w:spacing w:after="0"/>
        <w:ind w:left="0" w:firstLine="851"/>
        <w:jc w:val="both"/>
        <w:rPr>
          <w:rFonts w:ascii="Times New Roman" w:hAnsi="Times New Roman" w:cs="Times New Roman"/>
          <w:sz w:val="24"/>
          <w:szCs w:val="24"/>
        </w:rPr>
      </w:pPr>
      <w:r w:rsidRPr="009975F0">
        <w:rPr>
          <w:rFonts w:ascii="Times New Roman" w:hAnsi="Times New Roman" w:cs="Times New Roman"/>
          <w:sz w:val="24"/>
          <w:szCs w:val="24"/>
        </w:rPr>
        <w:t xml:space="preserve">Внести  следующие  изменения  </w:t>
      </w:r>
      <w:r w:rsidRPr="009975F0">
        <w:rPr>
          <w:rFonts w:ascii="Times New Roman" w:eastAsia="Times New Roman" w:hAnsi="Times New Roman" w:cs="Times New Roman"/>
          <w:sz w:val="24"/>
          <w:szCs w:val="24"/>
        </w:rPr>
        <w:t>в распоряжение Администрации города Куртамыша в распоряжение Администрации города Куртамыша от 24 марта 2015 года № 127-р «</w:t>
      </w:r>
      <w:r w:rsidRPr="009975F0">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Pr="009975F0">
        <w:rPr>
          <w:rFonts w:ascii="Times New Roman" w:hAnsi="Times New Roman" w:cs="Times New Roman"/>
          <w:bCs/>
          <w:color w:val="000000"/>
          <w:sz w:val="24"/>
          <w:szCs w:val="24"/>
        </w:rPr>
        <w:t>на в</w:t>
      </w:r>
      <w:r w:rsidRPr="009975F0">
        <w:rPr>
          <w:rFonts w:ascii="Times New Roman" w:hAnsi="Times New Roman" w:cs="Times New Roman"/>
          <w:sz w:val="24"/>
          <w:szCs w:val="24"/>
        </w:rPr>
        <w:t>ыполнение работ по ремонту автомобильной дороги общего пользования местного значения по улице Заводская в г. Куртамыше Курганской области»:</w:t>
      </w:r>
    </w:p>
    <w:p w:rsidR="009975F0" w:rsidRPr="00804CAB" w:rsidRDefault="009975F0" w:rsidP="000B66DA">
      <w:pPr>
        <w:pStyle w:val="a7"/>
        <w:tabs>
          <w:tab w:val="left" w:pos="1134"/>
        </w:tabs>
        <w:spacing w:after="0"/>
        <w:ind w:left="0" w:firstLine="851"/>
        <w:jc w:val="both"/>
        <w:rPr>
          <w:rFonts w:ascii="Times New Roman" w:hAnsi="Times New Roman" w:cs="Times New Roman"/>
          <w:sz w:val="24"/>
          <w:szCs w:val="24"/>
        </w:rPr>
      </w:pPr>
      <w:r w:rsidRPr="00804CAB">
        <w:rPr>
          <w:rFonts w:ascii="Times New Roman" w:hAnsi="Times New Roman" w:cs="Times New Roman"/>
          <w:sz w:val="24"/>
          <w:szCs w:val="24"/>
        </w:rPr>
        <w:t xml:space="preserve">1.1. </w:t>
      </w:r>
      <w:r w:rsidR="005D1295">
        <w:rPr>
          <w:rFonts w:ascii="Times New Roman" w:hAnsi="Times New Roman" w:cs="Times New Roman"/>
          <w:sz w:val="24"/>
          <w:szCs w:val="24"/>
        </w:rPr>
        <w:t xml:space="preserve">в </w:t>
      </w:r>
      <w:r w:rsidRPr="00804CAB">
        <w:rPr>
          <w:rFonts w:ascii="Times New Roman" w:hAnsi="Times New Roman" w:cs="Times New Roman"/>
          <w:sz w:val="24"/>
          <w:szCs w:val="24"/>
        </w:rPr>
        <w:t>пункт 3. части 1. «Информация, содержащаяся в извещение о проведении аукциона в электронной форме на право заключения муниципального контракта на выполнение работ по ремонту улицы Заводская в г. Куртамыше Курганской области» аукционной документации, изложить в новой редакции согласно приложению 1 к настоящему распоряжению.</w:t>
      </w:r>
    </w:p>
    <w:p w:rsidR="00804CAB" w:rsidRPr="00804CAB" w:rsidRDefault="009975F0" w:rsidP="000B66DA">
      <w:pPr>
        <w:pStyle w:val="a7"/>
        <w:tabs>
          <w:tab w:val="left" w:pos="1134"/>
        </w:tabs>
        <w:spacing w:after="0"/>
        <w:ind w:left="0" w:firstLine="851"/>
        <w:jc w:val="both"/>
        <w:rPr>
          <w:rFonts w:ascii="Times New Roman" w:hAnsi="Times New Roman" w:cs="Times New Roman"/>
          <w:sz w:val="24"/>
          <w:szCs w:val="24"/>
        </w:rPr>
      </w:pPr>
      <w:r w:rsidRPr="00804CAB">
        <w:rPr>
          <w:rFonts w:ascii="Times New Roman" w:hAnsi="Times New Roman" w:cs="Times New Roman"/>
          <w:sz w:val="24"/>
          <w:szCs w:val="24"/>
        </w:rPr>
        <w:t xml:space="preserve">1.2. </w:t>
      </w:r>
      <w:r w:rsidR="005D1295">
        <w:rPr>
          <w:rFonts w:ascii="Times New Roman" w:hAnsi="Times New Roman" w:cs="Times New Roman"/>
          <w:sz w:val="24"/>
          <w:szCs w:val="24"/>
        </w:rPr>
        <w:t>в часть</w:t>
      </w:r>
      <w:r w:rsidRPr="00804CAB">
        <w:rPr>
          <w:rFonts w:ascii="Times New Roman" w:hAnsi="Times New Roman" w:cs="Times New Roman"/>
          <w:sz w:val="24"/>
          <w:szCs w:val="24"/>
        </w:rPr>
        <w:t xml:space="preserve"> 5. «Проект муниципального контракта» аукционной документации</w:t>
      </w:r>
      <w:r w:rsidR="00804CAB">
        <w:rPr>
          <w:rFonts w:ascii="Times New Roman" w:hAnsi="Times New Roman" w:cs="Times New Roman"/>
          <w:sz w:val="24"/>
          <w:szCs w:val="24"/>
        </w:rPr>
        <w:t>,</w:t>
      </w:r>
      <w:r w:rsidRPr="00804CAB">
        <w:rPr>
          <w:rFonts w:ascii="Times New Roman" w:hAnsi="Times New Roman" w:cs="Times New Roman"/>
          <w:sz w:val="24"/>
          <w:szCs w:val="24"/>
        </w:rPr>
        <w:t xml:space="preserve"> </w:t>
      </w:r>
      <w:r w:rsidR="00804CAB" w:rsidRPr="00804CAB">
        <w:rPr>
          <w:rFonts w:ascii="Times New Roman" w:hAnsi="Times New Roman" w:cs="Times New Roman"/>
          <w:sz w:val="24"/>
          <w:szCs w:val="24"/>
        </w:rPr>
        <w:t>изложить в новой редакции согласно приложению 2 к настоящему распоряжению.</w:t>
      </w:r>
    </w:p>
    <w:p w:rsidR="00804CAB" w:rsidRPr="00804CAB" w:rsidRDefault="00804CAB" w:rsidP="000B66DA">
      <w:pPr>
        <w:spacing w:after="0"/>
        <w:ind w:firstLine="720"/>
        <w:jc w:val="both"/>
        <w:rPr>
          <w:rFonts w:ascii="Times New Roman" w:hAnsi="Times New Roman" w:cs="Times New Roman"/>
          <w:color w:val="000000"/>
          <w:sz w:val="24"/>
          <w:szCs w:val="24"/>
        </w:rPr>
      </w:pPr>
      <w:r>
        <w:rPr>
          <w:rFonts w:ascii="Times New Roman" w:hAnsi="Times New Roman" w:cs="Times New Roman"/>
          <w:sz w:val="24"/>
          <w:szCs w:val="24"/>
        </w:rPr>
        <w:lastRenderedPageBreak/>
        <w:t>2</w:t>
      </w:r>
      <w:r w:rsidR="009975F0" w:rsidRPr="00804CAB">
        <w:rPr>
          <w:rFonts w:ascii="Times New Roman" w:hAnsi="Times New Roman" w:cs="Times New Roman"/>
          <w:sz w:val="24"/>
          <w:szCs w:val="24"/>
        </w:rPr>
        <w:t xml:space="preserve">. </w:t>
      </w:r>
      <w:r w:rsidRPr="00804CAB">
        <w:rPr>
          <w:rFonts w:ascii="Times New Roman" w:hAnsi="Times New Roman" w:cs="Times New Roman"/>
          <w:sz w:val="24"/>
          <w:szCs w:val="24"/>
        </w:rPr>
        <w:t>Настоящее распоряжение разместить на официальном сайте Администрации города Куртамыша и</w:t>
      </w:r>
      <w:r w:rsidR="009975F0" w:rsidRPr="00804CAB">
        <w:rPr>
          <w:rFonts w:ascii="Times New Roman" w:hAnsi="Times New Roman" w:cs="Times New Roman"/>
          <w:color w:val="000000"/>
          <w:sz w:val="24"/>
          <w:szCs w:val="24"/>
        </w:rPr>
        <w:t xml:space="preserve"> на официальном сайте в сети «Интернет»: </w:t>
      </w:r>
      <w:hyperlink r:id="rId8" w:history="1">
        <w:r w:rsidR="009975F0" w:rsidRPr="00804CAB">
          <w:rPr>
            <w:rStyle w:val="a4"/>
            <w:rFonts w:ascii="Times New Roman" w:hAnsi="Times New Roman" w:cs="Times New Roman"/>
            <w:sz w:val="24"/>
            <w:szCs w:val="24"/>
            <w:lang w:val="en-US"/>
          </w:rPr>
          <w:t>www</w:t>
        </w:r>
        <w:r w:rsidR="009975F0" w:rsidRPr="00804CAB">
          <w:rPr>
            <w:rStyle w:val="a4"/>
            <w:rFonts w:ascii="Times New Roman" w:hAnsi="Times New Roman" w:cs="Times New Roman"/>
            <w:sz w:val="24"/>
            <w:szCs w:val="24"/>
          </w:rPr>
          <w:t>.</w:t>
        </w:r>
        <w:r w:rsidR="009975F0" w:rsidRPr="00804CAB">
          <w:rPr>
            <w:rStyle w:val="a4"/>
            <w:rFonts w:ascii="Times New Roman" w:hAnsi="Times New Roman" w:cs="Times New Roman"/>
            <w:sz w:val="24"/>
            <w:szCs w:val="24"/>
            <w:lang w:val="en-US"/>
          </w:rPr>
          <w:t>zakypki</w:t>
        </w:r>
        <w:r w:rsidR="009975F0" w:rsidRPr="00804CAB">
          <w:rPr>
            <w:rStyle w:val="a4"/>
            <w:rFonts w:ascii="Times New Roman" w:hAnsi="Times New Roman" w:cs="Times New Roman"/>
            <w:sz w:val="24"/>
            <w:szCs w:val="24"/>
          </w:rPr>
          <w:t>.</w:t>
        </w:r>
        <w:r w:rsidR="009975F0" w:rsidRPr="00804CAB">
          <w:rPr>
            <w:rStyle w:val="a4"/>
            <w:rFonts w:ascii="Times New Roman" w:hAnsi="Times New Roman" w:cs="Times New Roman"/>
            <w:sz w:val="24"/>
            <w:szCs w:val="24"/>
            <w:lang w:val="en-US"/>
          </w:rPr>
          <w:t>gov</w:t>
        </w:r>
        <w:r w:rsidR="009975F0" w:rsidRPr="00804CAB">
          <w:rPr>
            <w:rStyle w:val="a4"/>
            <w:rFonts w:ascii="Times New Roman" w:hAnsi="Times New Roman" w:cs="Times New Roman"/>
            <w:sz w:val="24"/>
            <w:szCs w:val="24"/>
          </w:rPr>
          <w:t>.</w:t>
        </w:r>
        <w:r w:rsidR="009975F0" w:rsidRPr="00804CAB">
          <w:rPr>
            <w:rStyle w:val="a4"/>
            <w:rFonts w:ascii="Times New Roman" w:hAnsi="Times New Roman" w:cs="Times New Roman"/>
            <w:sz w:val="24"/>
            <w:szCs w:val="24"/>
            <w:lang w:val="en-US"/>
          </w:rPr>
          <w:t>ru</w:t>
        </w:r>
      </w:hyperlink>
      <w:r w:rsidRPr="00804CAB">
        <w:rPr>
          <w:rFonts w:ascii="Times New Roman" w:hAnsi="Times New Roman" w:cs="Times New Roman"/>
          <w:sz w:val="24"/>
          <w:szCs w:val="24"/>
        </w:rPr>
        <w:t>.</w:t>
      </w:r>
      <w:r w:rsidR="009975F0" w:rsidRPr="00804CAB">
        <w:rPr>
          <w:rFonts w:ascii="Times New Roman" w:hAnsi="Times New Roman" w:cs="Times New Roman"/>
          <w:color w:val="000000"/>
          <w:sz w:val="24"/>
          <w:szCs w:val="24"/>
        </w:rPr>
        <w:t xml:space="preserve"> </w:t>
      </w:r>
    </w:p>
    <w:p w:rsidR="009975F0" w:rsidRPr="00580623" w:rsidRDefault="00804CAB" w:rsidP="000B66DA">
      <w:pPr>
        <w:spacing w:after="0"/>
        <w:ind w:firstLine="720"/>
        <w:jc w:val="both"/>
        <w:rPr>
          <w:rFonts w:ascii="Times New Roman" w:hAnsi="Times New Roman" w:cs="Times New Roman"/>
          <w:sz w:val="24"/>
          <w:szCs w:val="24"/>
        </w:rPr>
      </w:pPr>
      <w:r>
        <w:rPr>
          <w:rFonts w:ascii="Times New Roman" w:hAnsi="Times New Roman" w:cs="Times New Roman"/>
          <w:sz w:val="24"/>
          <w:szCs w:val="24"/>
        </w:rPr>
        <w:t>3</w:t>
      </w:r>
      <w:r w:rsidR="009975F0" w:rsidRPr="00580623">
        <w:rPr>
          <w:rFonts w:ascii="Times New Roman" w:hAnsi="Times New Roman" w:cs="Times New Roman"/>
          <w:sz w:val="24"/>
          <w:szCs w:val="24"/>
        </w:rPr>
        <w:t xml:space="preserve">. Контроль за исполнением настоящего распоряжения возложить на заместителя Главы города Куртамыша </w:t>
      </w:r>
      <w:r w:rsidR="009975F0">
        <w:rPr>
          <w:rFonts w:ascii="Times New Roman" w:hAnsi="Times New Roman" w:cs="Times New Roman"/>
          <w:sz w:val="24"/>
          <w:szCs w:val="24"/>
        </w:rPr>
        <w:t>Глебова С.Ю</w:t>
      </w:r>
      <w:r w:rsidR="009975F0" w:rsidRPr="00580623">
        <w:rPr>
          <w:rFonts w:ascii="Times New Roman" w:hAnsi="Times New Roman" w:cs="Times New Roman"/>
          <w:sz w:val="24"/>
          <w:szCs w:val="24"/>
        </w:rPr>
        <w:t xml:space="preserve">. </w:t>
      </w:r>
    </w:p>
    <w:p w:rsidR="009975F0" w:rsidRPr="00580623" w:rsidRDefault="009975F0" w:rsidP="000B66DA">
      <w:pPr>
        <w:pStyle w:val="2"/>
        <w:spacing w:line="276" w:lineRule="auto"/>
        <w:rPr>
          <w:sz w:val="24"/>
        </w:rPr>
      </w:pPr>
    </w:p>
    <w:p w:rsidR="009975F0" w:rsidRDefault="009975F0" w:rsidP="000B66DA">
      <w:pPr>
        <w:pStyle w:val="2"/>
        <w:spacing w:line="276" w:lineRule="auto"/>
        <w:rPr>
          <w:sz w:val="24"/>
        </w:rPr>
      </w:pPr>
    </w:p>
    <w:p w:rsidR="009975F0" w:rsidRPr="00580623" w:rsidRDefault="009975F0" w:rsidP="000B66DA">
      <w:pPr>
        <w:pStyle w:val="2"/>
        <w:spacing w:line="276" w:lineRule="auto"/>
        <w:rPr>
          <w:sz w:val="24"/>
        </w:rPr>
      </w:pPr>
    </w:p>
    <w:p w:rsidR="009975F0" w:rsidRPr="000B66DA" w:rsidRDefault="009975F0" w:rsidP="000B66DA">
      <w:pPr>
        <w:pStyle w:val="2"/>
        <w:spacing w:line="276" w:lineRule="auto"/>
        <w:rPr>
          <w:sz w:val="24"/>
          <w:szCs w:val="24"/>
        </w:rPr>
      </w:pPr>
      <w:r w:rsidRPr="000B66DA">
        <w:rPr>
          <w:sz w:val="24"/>
          <w:szCs w:val="24"/>
        </w:rPr>
        <w:t>Глава города Куртамыша</w:t>
      </w:r>
      <w:r w:rsidRPr="000B66DA">
        <w:rPr>
          <w:sz w:val="24"/>
          <w:szCs w:val="24"/>
        </w:rPr>
        <w:tab/>
        <w:t xml:space="preserve">                                                  </w:t>
      </w:r>
      <w:r w:rsidR="000B66DA" w:rsidRPr="000B66DA">
        <w:rPr>
          <w:sz w:val="24"/>
          <w:szCs w:val="24"/>
        </w:rPr>
        <w:t xml:space="preserve">           </w:t>
      </w:r>
      <w:r w:rsidRPr="000B66DA">
        <w:rPr>
          <w:sz w:val="24"/>
          <w:szCs w:val="24"/>
        </w:rPr>
        <w:t>С.И. Воронцов</w:t>
      </w:r>
    </w:p>
    <w:p w:rsidR="009975F0" w:rsidRPr="000B66DA" w:rsidRDefault="009975F0" w:rsidP="000B66DA">
      <w:pPr>
        <w:widowControl w:val="0"/>
        <w:autoSpaceDE w:val="0"/>
        <w:autoSpaceDN w:val="0"/>
        <w:adjustRightInd w:val="0"/>
        <w:spacing w:after="0"/>
        <w:rPr>
          <w:rFonts w:ascii="Times New Roman" w:hAnsi="Times New Roman" w:cs="Times New Roman"/>
          <w:sz w:val="24"/>
          <w:szCs w:val="24"/>
        </w:rPr>
      </w:pPr>
    </w:p>
    <w:p w:rsidR="009975F0" w:rsidRPr="000B66DA" w:rsidRDefault="009975F0" w:rsidP="000B66DA">
      <w:pPr>
        <w:widowControl w:val="0"/>
        <w:autoSpaceDE w:val="0"/>
        <w:autoSpaceDN w:val="0"/>
        <w:adjustRightInd w:val="0"/>
        <w:spacing w:after="0"/>
        <w:rPr>
          <w:rFonts w:ascii="Times New Roman" w:hAnsi="Times New Roman" w:cs="Times New Roman"/>
          <w:sz w:val="24"/>
          <w:szCs w:val="24"/>
        </w:rPr>
      </w:pPr>
    </w:p>
    <w:p w:rsidR="009975F0" w:rsidRDefault="009975F0"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0B66DA">
      <w:pPr>
        <w:widowControl w:val="0"/>
        <w:autoSpaceDE w:val="0"/>
        <w:autoSpaceDN w:val="0"/>
        <w:adjustRightInd w:val="0"/>
        <w:spacing w:after="0"/>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0B66DA" w:rsidRPr="000B66DA" w:rsidRDefault="000B66DA" w:rsidP="009975F0">
      <w:pPr>
        <w:widowControl w:val="0"/>
        <w:autoSpaceDE w:val="0"/>
        <w:autoSpaceDN w:val="0"/>
        <w:adjustRightInd w:val="0"/>
        <w:spacing w:after="0" w:line="240" w:lineRule="auto"/>
        <w:rPr>
          <w:rFonts w:ascii="Times New Roman" w:hAnsi="Times New Roman" w:cs="Times New Roman"/>
          <w:sz w:val="24"/>
          <w:szCs w:val="24"/>
        </w:rPr>
      </w:pPr>
    </w:p>
    <w:p w:rsidR="009975F0" w:rsidRPr="000B66DA" w:rsidRDefault="009975F0" w:rsidP="009975F0">
      <w:pPr>
        <w:widowControl w:val="0"/>
        <w:autoSpaceDE w:val="0"/>
        <w:autoSpaceDN w:val="0"/>
        <w:adjustRightInd w:val="0"/>
        <w:spacing w:after="0" w:line="240" w:lineRule="auto"/>
        <w:rPr>
          <w:rFonts w:ascii="Times New Roman" w:hAnsi="Times New Roman" w:cs="Times New Roman"/>
          <w:sz w:val="24"/>
          <w:szCs w:val="24"/>
        </w:rPr>
      </w:pPr>
    </w:p>
    <w:p w:rsidR="009975F0" w:rsidRPr="000B66DA" w:rsidRDefault="009975F0" w:rsidP="009975F0">
      <w:pPr>
        <w:widowControl w:val="0"/>
        <w:autoSpaceDE w:val="0"/>
        <w:autoSpaceDN w:val="0"/>
        <w:adjustRightInd w:val="0"/>
        <w:spacing w:after="0" w:line="240" w:lineRule="auto"/>
        <w:rPr>
          <w:rFonts w:ascii="Times New Roman" w:hAnsi="Times New Roman" w:cs="Times New Roman"/>
          <w:sz w:val="20"/>
          <w:szCs w:val="20"/>
        </w:rPr>
      </w:pPr>
      <w:r w:rsidRPr="000B66DA">
        <w:rPr>
          <w:rFonts w:ascii="Times New Roman" w:hAnsi="Times New Roman" w:cs="Times New Roman"/>
          <w:sz w:val="20"/>
          <w:szCs w:val="20"/>
        </w:rPr>
        <w:t>Калинина Н.Н.</w:t>
      </w:r>
    </w:p>
    <w:p w:rsidR="009975F0" w:rsidRPr="000B66DA" w:rsidRDefault="009975F0" w:rsidP="009975F0">
      <w:pPr>
        <w:widowControl w:val="0"/>
        <w:autoSpaceDE w:val="0"/>
        <w:autoSpaceDN w:val="0"/>
        <w:adjustRightInd w:val="0"/>
        <w:spacing w:after="0" w:line="240" w:lineRule="auto"/>
        <w:rPr>
          <w:rFonts w:ascii="Times New Roman" w:hAnsi="Times New Roman" w:cs="Times New Roman"/>
          <w:sz w:val="20"/>
          <w:szCs w:val="20"/>
        </w:rPr>
      </w:pPr>
      <w:r w:rsidRPr="000B66DA">
        <w:rPr>
          <w:rFonts w:ascii="Times New Roman" w:hAnsi="Times New Roman" w:cs="Times New Roman"/>
          <w:sz w:val="20"/>
          <w:szCs w:val="20"/>
        </w:rPr>
        <w:t>21859</w:t>
      </w:r>
    </w:p>
    <w:p w:rsidR="009975F0" w:rsidRPr="000B66DA" w:rsidRDefault="009975F0" w:rsidP="009975F0">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0B66DA">
        <w:rPr>
          <w:rFonts w:ascii="Times New Roman" w:hAnsi="Times New Roman" w:cs="Times New Roman"/>
          <w:color w:val="000000"/>
          <w:sz w:val="20"/>
          <w:szCs w:val="20"/>
        </w:rPr>
        <w:t>Разослано по списку (см. обор.)</w:t>
      </w:r>
    </w:p>
    <w:p w:rsidR="009975F0" w:rsidRPr="00136FF0" w:rsidRDefault="009975F0" w:rsidP="009975F0">
      <w:pPr>
        <w:spacing w:after="0" w:line="240" w:lineRule="auto"/>
        <w:rPr>
          <w:rFonts w:ascii="Arial" w:hAnsi="Arial" w:cs="Arial"/>
          <w:color w:val="000000"/>
          <w:sz w:val="24"/>
          <w:szCs w:val="16"/>
        </w:rPr>
        <w:sectPr w:rsidR="009975F0" w:rsidRPr="00136FF0" w:rsidSect="000B66DA">
          <w:pgSz w:w="11906" w:h="16838"/>
          <w:pgMar w:top="1276" w:right="849" w:bottom="1560" w:left="1701" w:header="708" w:footer="708" w:gutter="0"/>
          <w:pgNumType w:start="0"/>
          <w:cols w:space="720"/>
        </w:sectPr>
      </w:pPr>
    </w:p>
    <w:p w:rsidR="009975F0" w:rsidRPr="000B66DA" w:rsidRDefault="000B66DA" w:rsidP="009975F0">
      <w:pPr>
        <w:pStyle w:val="2"/>
        <w:jc w:val="center"/>
        <w:rPr>
          <w:rFonts w:ascii="Times New Roman" w:hAnsi="Times New Roman" w:cs="Times New Roman"/>
          <w:b/>
          <w:sz w:val="24"/>
        </w:rPr>
      </w:pPr>
      <w:r w:rsidRPr="000B66DA">
        <w:rPr>
          <w:rFonts w:ascii="Times New Roman" w:hAnsi="Times New Roman" w:cs="Times New Roman"/>
          <w:b/>
          <w:sz w:val="24"/>
        </w:rPr>
        <w:lastRenderedPageBreak/>
        <w:t>УКАЗАТЕЛЬ</w:t>
      </w:r>
      <w:r w:rsidR="009975F0" w:rsidRPr="000B66DA">
        <w:rPr>
          <w:rFonts w:ascii="Times New Roman" w:hAnsi="Times New Roman" w:cs="Times New Roman"/>
          <w:b/>
          <w:sz w:val="24"/>
        </w:rPr>
        <w:t xml:space="preserve">  РАССЫЛК</w:t>
      </w:r>
      <w:r w:rsidRPr="000B66DA">
        <w:rPr>
          <w:rFonts w:ascii="Times New Roman" w:hAnsi="Times New Roman" w:cs="Times New Roman"/>
          <w:b/>
          <w:sz w:val="24"/>
        </w:rPr>
        <w:t>И</w:t>
      </w:r>
    </w:p>
    <w:p w:rsidR="009975F0" w:rsidRPr="000B66DA" w:rsidRDefault="009975F0" w:rsidP="000B66DA">
      <w:pPr>
        <w:spacing w:after="0" w:line="240" w:lineRule="auto"/>
        <w:jc w:val="center"/>
        <w:rPr>
          <w:rFonts w:ascii="Times New Roman" w:hAnsi="Times New Roman" w:cs="Times New Roman"/>
          <w:sz w:val="24"/>
        </w:rPr>
      </w:pPr>
      <w:r w:rsidRPr="00580623">
        <w:rPr>
          <w:rFonts w:ascii="Times New Roman" w:hAnsi="Times New Roman" w:cs="Times New Roman"/>
          <w:sz w:val="24"/>
        </w:rPr>
        <w:t>к распоряжению Администрации города Куртамыша «</w:t>
      </w:r>
      <w:r w:rsidR="000B66DA" w:rsidRPr="000B66DA">
        <w:rPr>
          <w:rFonts w:ascii="Times New Roman" w:hAnsi="Times New Roman" w:cs="Times New Roman"/>
          <w:bCs/>
          <w:sz w:val="24"/>
          <w:szCs w:val="24"/>
        </w:rPr>
        <w:t xml:space="preserve">О </w:t>
      </w:r>
      <w:r w:rsidR="000B66DA" w:rsidRPr="000B66DA">
        <w:rPr>
          <w:rFonts w:ascii="Times New Roman" w:eastAsia="Times New Roman" w:hAnsi="Times New Roman" w:cs="Times New Roman"/>
          <w:sz w:val="24"/>
          <w:szCs w:val="24"/>
        </w:rPr>
        <w:t xml:space="preserve"> внесении изменений в распоряжение Администрации города Куртамыша от 24 марта 2015 года № 127-р «</w:t>
      </w:r>
      <w:r w:rsidR="000B66DA" w:rsidRPr="000B66DA">
        <w:rPr>
          <w:rFonts w:ascii="Times New Roman" w:hAnsi="Times New Roman" w:cs="Times New Roman"/>
          <w:bCs/>
          <w:sz w:val="24"/>
          <w:szCs w:val="24"/>
        </w:rPr>
        <w:t xml:space="preserve">О проведении аукциона в электронной форме на право заключения муниципального контракта </w:t>
      </w:r>
      <w:r w:rsidR="000B66DA" w:rsidRPr="000B66DA">
        <w:rPr>
          <w:rFonts w:ascii="Times New Roman" w:hAnsi="Times New Roman" w:cs="Times New Roman"/>
          <w:bCs/>
          <w:color w:val="000000"/>
          <w:sz w:val="24"/>
          <w:szCs w:val="24"/>
        </w:rPr>
        <w:t>на в</w:t>
      </w:r>
      <w:r w:rsidR="000B66DA" w:rsidRPr="000B66DA">
        <w:rPr>
          <w:rFonts w:ascii="Times New Roman" w:hAnsi="Times New Roman" w:cs="Times New Roman"/>
          <w:sz w:val="24"/>
          <w:szCs w:val="24"/>
        </w:rPr>
        <w:t>ыполнение работ по ремонту автомобильной дороги общего пользования местного значения по улице Заводская в г. Куртамыше Курганской области</w:t>
      </w:r>
      <w:r w:rsidRPr="000B66DA">
        <w:rPr>
          <w:rFonts w:ascii="Times New Roman" w:hAnsi="Times New Roman" w:cs="Times New Roman"/>
          <w:bCs/>
          <w:sz w:val="24"/>
          <w:szCs w:val="24"/>
        </w:rPr>
        <w:t>»</w:t>
      </w:r>
    </w:p>
    <w:p w:rsidR="009975F0" w:rsidRPr="00580623" w:rsidRDefault="009975F0" w:rsidP="009975F0">
      <w:pPr>
        <w:spacing w:after="0" w:line="240" w:lineRule="auto"/>
        <w:jc w:val="center"/>
        <w:rPr>
          <w:rFonts w:ascii="Times New Roman" w:hAnsi="Times New Roman" w:cs="Times New Roman"/>
          <w:sz w:val="24"/>
        </w:rPr>
      </w:pPr>
    </w:p>
    <w:p w:rsidR="009975F0" w:rsidRPr="00580623" w:rsidRDefault="009975F0" w:rsidP="009975F0">
      <w:pPr>
        <w:spacing w:after="0" w:line="240" w:lineRule="auto"/>
        <w:jc w:val="center"/>
        <w:rPr>
          <w:rFonts w:ascii="Times New Roman" w:hAnsi="Times New Roman" w:cs="Times New Roman"/>
          <w:sz w:val="24"/>
        </w:rPr>
      </w:pPr>
    </w:p>
    <w:p w:rsidR="009975F0" w:rsidRPr="00580623" w:rsidRDefault="009975F0" w:rsidP="009975F0">
      <w:pPr>
        <w:spacing w:after="0" w:line="240" w:lineRule="auto"/>
        <w:jc w:val="center"/>
        <w:rPr>
          <w:rFonts w:ascii="Times New Roman" w:hAnsi="Times New Roman" w:cs="Times New Roman"/>
          <w:sz w:val="24"/>
        </w:rPr>
      </w:pPr>
    </w:p>
    <w:p w:rsidR="009975F0" w:rsidRPr="00580623" w:rsidRDefault="009975F0" w:rsidP="009975F0">
      <w:pPr>
        <w:pStyle w:val="2"/>
        <w:jc w:val="center"/>
        <w:rPr>
          <w:sz w:val="24"/>
        </w:rPr>
      </w:pPr>
    </w:p>
    <w:p w:rsidR="009975F0" w:rsidRPr="000B66DA" w:rsidRDefault="009975F0" w:rsidP="009975F0">
      <w:pPr>
        <w:pStyle w:val="2"/>
        <w:jc w:val="center"/>
        <w:rPr>
          <w:rFonts w:ascii="Times New Roman" w:hAnsi="Times New Roman" w:cs="Times New Roman"/>
          <w:sz w:val="24"/>
        </w:rPr>
      </w:pPr>
    </w:p>
    <w:p w:rsidR="000B66DA" w:rsidRPr="000B66DA" w:rsidRDefault="009975F0" w:rsidP="009975F0">
      <w:pPr>
        <w:pStyle w:val="2"/>
        <w:jc w:val="left"/>
        <w:rPr>
          <w:rFonts w:ascii="Times New Roman" w:hAnsi="Times New Roman" w:cs="Times New Roman"/>
          <w:sz w:val="24"/>
        </w:rPr>
      </w:pPr>
      <w:r w:rsidRPr="000B66DA">
        <w:rPr>
          <w:rFonts w:ascii="Times New Roman" w:hAnsi="Times New Roman" w:cs="Times New Roman"/>
          <w:sz w:val="24"/>
        </w:rPr>
        <w:t xml:space="preserve">РАЗОСЛАНО:  </w:t>
      </w:r>
    </w:p>
    <w:p w:rsidR="009975F0" w:rsidRPr="000B66DA" w:rsidRDefault="000B66DA" w:rsidP="000B66DA">
      <w:pPr>
        <w:pStyle w:val="2"/>
        <w:ind w:left="567"/>
        <w:jc w:val="left"/>
        <w:rPr>
          <w:rFonts w:ascii="Times New Roman" w:hAnsi="Times New Roman" w:cs="Times New Roman"/>
          <w:sz w:val="24"/>
        </w:rPr>
      </w:pPr>
      <w:r w:rsidRPr="000B66DA">
        <w:rPr>
          <w:rFonts w:ascii="Times New Roman" w:hAnsi="Times New Roman" w:cs="Times New Roman"/>
          <w:sz w:val="24"/>
        </w:rPr>
        <w:t xml:space="preserve">       </w:t>
      </w:r>
      <w:r w:rsidR="009975F0" w:rsidRPr="000B66DA">
        <w:rPr>
          <w:rFonts w:ascii="Times New Roman" w:hAnsi="Times New Roman" w:cs="Times New Roman"/>
          <w:sz w:val="24"/>
        </w:rPr>
        <w:t>1.   В дело -1</w:t>
      </w:r>
    </w:p>
    <w:p w:rsidR="009975F0" w:rsidRPr="000B66DA" w:rsidRDefault="000B66DA" w:rsidP="000B66DA">
      <w:pPr>
        <w:pStyle w:val="2"/>
        <w:ind w:left="567"/>
        <w:jc w:val="left"/>
        <w:rPr>
          <w:rFonts w:ascii="Times New Roman" w:hAnsi="Times New Roman" w:cs="Times New Roman"/>
          <w:sz w:val="24"/>
        </w:rPr>
      </w:pPr>
      <w:r w:rsidRPr="000B66DA">
        <w:rPr>
          <w:rFonts w:ascii="Times New Roman" w:hAnsi="Times New Roman" w:cs="Times New Roman"/>
          <w:sz w:val="24"/>
        </w:rPr>
        <w:t xml:space="preserve">      </w:t>
      </w:r>
      <w:r w:rsidR="009975F0" w:rsidRPr="000B66DA">
        <w:rPr>
          <w:rFonts w:ascii="Times New Roman" w:hAnsi="Times New Roman" w:cs="Times New Roman"/>
          <w:sz w:val="24"/>
        </w:rPr>
        <w:t xml:space="preserve"> 2.  В прокуратуру - 1</w:t>
      </w:r>
    </w:p>
    <w:p w:rsidR="009975F0" w:rsidRPr="000B66DA" w:rsidRDefault="000B66DA" w:rsidP="000B66DA">
      <w:pPr>
        <w:widowControl w:val="0"/>
        <w:shd w:val="clear" w:color="auto" w:fill="FFFFFF"/>
        <w:autoSpaceDE w:val="0"/>
        <w:autoSpaceDN w:val="0"/>
        <w:adjustRightInd w:val="0"/>
        <w:spacing w:after="0" w:line="240" w:lineRule="auto"/>
        <w:ind w:left="567"/>
        <w:jc w:val="both"/>
        <w:rPr>
          <w:rFonts w:ascii="Times New Roman" w:hAnsi="Times New Roman" w:cs="Times New Roman"/>
          <w:color w:val="303030"/>
          <w:sz w:val="24"/>
        </w:rPr>
      </w:pPr>
      <w:r w:rsidRPr="000B66DA">
        <w:rPr>
          <w:rFonts w:ascii="Times New Roman" w:hAnsi="Times New Roman" w:cs="Times New Roman"/>
          <w:sz w:val="24"/>
        </w:rPr>
        <w:t xml:space="preserve">     </w:t>
      </w:r>
      <w:r>
        <w:rPr>
          <w:rFonts w:ascii="Times New Roman" w:hAnsi="Times New Roman" w:cs="Times New Roman"/>
          <w:sz w:val="24"/>
        </w:rPr>
        <w:t xml:space="preserve">  </w:t>
      </w:r>
      <w:r w:rsidR="009975F0" w:rsidRPr="000B66DA">
        <w:rPr>
          <w:rFonts w:ascii="Times New Roman" w:hAnsi="Times New Roman" w:cs="Times New Roman"/>
          <w:sz w:val="24"/>
        </w:rPr>
        <w:t>3.  Калининой Н.Н.</w:t>
      </w:r>
      <w:r w:rsidR="009975F0" w:rsidRPr="000B66DA">
        <w:rPr>
          <w:rFonts w:ascii="Times New Roman" w:hAnsi="Times New Roman" w:cs="Times New Roman"/>
          <w:color w:val="303030"/>
          <w:sz w:val="24"/>
        </w:rPr>
        <w:t xml:space="preserve"> – 1</w:t>
      </w:r>
    </w:p>
    <w:p w:rsidR="000B66DA" w:rsidRDefault="009975F0" w:rsidP="000B66DA">
      <w:pPr>
        <w:spacing w:after="0" w:line="240" w:lineRule="auto"/>
        <w:rPr>
          <w:rFonts w:ascii="Times New Roman" w:hAnsi="Times New Roman" w:cs="Times New Roman"/>
          <w:color w:val="303030"/>
          <w:sz w:val="24"/>
        </w:rPr>
      </w:pPr>
      <w:r w:rsidRPr="000B66DA">
        <w:rPr>
          <w:rFonts w:ascii="Times New Roman" w:hAnsi="Times New Roman" w:cs="Times New Roman"/>
          <w:color w:val="303030"/>
          <w:sz w:val="24"/>
        </w:rPr>
        <w:tab/>
      </w:r>
      <w:r w:rsidRPr="000B66DA">
        <w:rPr>
          <w:rFonts w:ascii="Times New Roman" w:hAnsi="Times New Roman" w:cs="Times New Roman"/>
          <w:color w:val="303030"/>
          <w:sz w:val="24"/>
        </w:rPr>
        <w:tab/>
        <w:t xml:space="preserve">   </w:t>
      </w:r>
    </w:p>
    <w:p w:rsidR="009975F0" w:rsidRPr="000B66DA" w:rsidRDefault="009975F0" w:rsidP="000B66DA">
      <w:pPr>
        <w:spacing w:after="0" w:line="240" w:lineRule="auto"/>
        <w:rPr>
          <w:rFonts w:ascii="Times New Roman" w:hAnsi="Times New Roman" w:cs="Times New Roman"/>
          <w:sz w:val="24"/>
        </w:rPr>
      </w:pPr>
      <w:r w:rsidRPr="000B66DA">
        <w:rPr>
          <w:rFonts w:ascii="Times New Roman" w:hAnsi="Times New Roman" w:cs="Times New Roman"/>
          <w:sz w:val="24"/>
        </w:rPr>
        <w:t>ИТОГО: - 3</w:t>
      </w:r>
    </w:p>
    <w:p w:rsidR="009975F0" w:rsidRDefault="009975F0" w:rsidP="009975F0">
      <w:pPr>
        <w:spacing w:after="0" w:line="240" w:lineRule="auto"/>
        <w:rPr>
          <w:rFonts w:ascii="Arial" w:hAnsi="Arial" w:cs="Arial"/>
          <w:sz w:val="24"/>
        </w:rPr>
      </w:pPr>
    </w:p>
    <w:p w:rsidR="000B66DA" w:rsidRDefault="000B66DA" w:rsidP="009975F0">
      <w:pPr>
        <w:spacing w:after="0" w:line="240" w:lineRule="auto"/>
        <w:rPr>
          <w:rFonts w:ascii="Arial" w:hAnsi="Arial" w:cs="Arial"/>
          <w:sz w:val="24"/>
        </w:rPr>
      </w:pPr>
    </w:p>
    <w:p w:rsidR="000B66DA" w:rsidRPr="000B66DA" w:rsidRDefault="000B66DA" w:rsidP="009975F0">
      <w:pPr>
        <w:spacing w:after="0" w:line="240" w:lineRule="auto"/>
        <w:rPr>
          <w:rFonts w:ascii="Times New Roman" w:hAnsi="Times New Roman" w:cs="Times New Roman"/>
          <w:sz w:val="20"/>
          <w:szCs w:val="20"/>
        </w:rPr>
      </w:pPr>
      <w:r w:rsidRPr="000B66DA">
        <w:rPr>
          <w:rFonts w:ascii="Times New Roman" w:hAnsi="Times New Roman" w:cs="Times New Roman"/>
          <w:sz w:val="20"/>
          <w:szCs w:val="20"/>
        </w:rPr>
        <w:t>Калинина Н.Н.</w:t>
      </w:r>
    </w:p>
    <w:p w:rsidR="000B66DA" w:rsidRPr="000B66DA" w:rsidRDefault="000B66DA" w:rsidP="009975F0">
      <w:pPr>
        <w:spacing w:after="0" w:line="240" w:lineRule="auto"/>
        <w:rPr>
          <w:rFonts w:ascii="Times New Roman" w:hAnsi="Times New Roman" w:cs="Times New Roman"/>
          <w:sz w:val="20"/>
          <w:szCs w:val="20"/>
        </w:rPr>
      </w:pPr>
      <w:r w:rsidRPr="000B66DA">
        <w:rPr>
          <w:rFonts w:ascii="Times New Roman" w:hAnsi="Times New Roman" w:cs="Times New Roman"/>
          <w:sz w:val="20"/>
          <w:szCs w:val="20"/>
        </w:rPr>
        <w:t>21859</w:t>
      </w:r>
    </w:p>
    <w:p w:rsidR="000B66DA" w:rsidRPr="000B66DA" w:rsidRDefault="000B66DA" w:rsidP="009975F0">
      <w:pPr>
        <w:spacing w:after="0" w:line="240" w:lineRule="auto"/>
        <w:rPr>
          <w:rFonts w:ascii="Times New Roman" w:hAnsi="Times New Roman" w:cs="Times New Roman"/>
          <w:sz w:val="20"/>
          <w:szCs w:val="20"/>
        </w:rPr>
      </w:pPr>
      <w:r w:rsidRPr="000B66DA">
        <w:rPr>
          <w:rFonts w:ascii="Times New Roman" w:hAnsi="Times New Roman" w:cs="Times New Roman"/>
          <w:sz w:val="20"/>
          <w:szCs w:val="20"/>
        </w:rPr>
        <w:t>26.03.2015 г.</w:t>
      </w:r>
    </w:p>
    <w:p w:rsidR="009975F0" w:rsidRDefault="009975F0" w:rsidP="009975F0">
      <w:pPr>
        <w:spacing w:after="0" w:line="240" w:lineRule="auto"/>
        <w:rPr>
          <w:rFonts w:ascii="Arial" w:hAnsi="Arial" w:cs="Arial"/>
          <w:sz w:val="24"/>
        </w:rPr>
      </w:pPr>
    </w:p>
    <w:p w:rsidR="009975F0" w:rsidRDefault="009975F0" w:rsidP="009975F0">
      <w:pPr>
        <w:spacing w:after="0" w:line="240" w:lineRule="auto"/>
        <w:rPr>
          <w:rFonts w:ascii="Arial" w:hAnsi="Arial" w:cs="Arial"/>
          <w:sz w:val="24"/>
        </w:rPr>
      </w:pPr>
    </w:p>
    <w:p w:rsidR="009975F0" w:rsidRDefault="009975F0" w:rsidP="009975F0">
      <w:pPr>
        <w:spacing w:after="0" w:line="240" w:lineRule="auto"/>
        <w:rPr>
          <w:rFonts w:ascii="Arial" w:hAnsi="Arial" w:cs="Arial"/>
          <w:sz w:val="24"/>
        </w:rPr>
      </w:pPr>
    </w:p>
    <w:p w:rsidR="009975F0" w:rsidRDefault="009975F0" w:rsidP="009975F0">
      <w:pPr>
        <w:spacing w:after="0" w:line="240" w:lineRule="auto"/>
        <w:rPr>
          <w:rFonts w:ascii="Arial" w:hAnsi="Arial" w:cs="Arial"/>
          <w:sz w:val="24"/>
        </w:rPr>
      </w:pPr>
    </w:p>
    <w:p w:rsidR="009975F0" w:rsidRDefault="009975F0" w:rsidP="009975F0">
      <w:pPr>
        <w:spacing w:after="0" w:line="240" w:lineRule="auto"/>
        <w:rPr>
          <w:rFonts w:ascii="Arial" w:hAnsi="Arial" w:cs="Arial"/>
          <w:sz w:val="24"/>
        </w:rPr>
      </w:pPr>
    </w:p>
    <w:p w:rsidR="009975F0" w:rsidRDefault="009975F0" w:rsidP="009975F0">
      <w:pPr>
        <w:spacing w:after="0" w:line="240" w:lineRule="auto"/>
        <w:rPr>
          <w:rFonts w:ascii="Arial" w:hAnsi="Arial" w:cs="Arial"/>
          <w:sz w:val="24"/>
        </w:rPr>
      </w:pPr>
    </w:p>
    <w:p w:rsidR="009975F0" w:rsidRDefault="009975F0" w:rsidP="009975F0">
      <w:pPr>
        <w:spacing w:after="0" w:line="240" w:lineRule="auto"/>
        <w:rPr>
          <w:rFonts w:ascii="Arial" w:hAnsi="Arial" w:cs="Arial"/>
          <w:sz w:val="24"/>
        </w:rPr>
      </w:pPr>
    </w:p>
    <w:p w:rsidR="009975F0" w:rsidRPr="000B66DA" w:rsidRDefault="009975F0" w:rsidP="009975F0">
      <w:pPr>
        <w:spacing w:after="0" w:line="240" w:lineRule="auto"/>
        <w:rPr>
          <w:rFonts w:ascii="Arial" w:hAnsi="Arial" w:cs="Arial"/>
          <w:b/>
          <w:sz w:val="24"/>
        </w:rPr>
      </w:pPr>
    </w:p>
    <w:p w:rsidR="009975F0" w:rsidRPr="000B66DA" w:rsidRDefault="009975F0" w:rsidP="009975F0">
      <w:pPr>
        <w:pStyle w:val="2"/>
        <w:tabs>
          <w:tab w:val="left" w:pos="6379"/>
        </w:tabs>
        <w:jc w:val="left"/>
        <w:rPr>
          <w:rFonts w:ascii="Times New Roman" w:hAnsi="Times New Roman" w:cs="Times New Roman"/>
          <w:b/>
          <w:sz w:val="24"/>
        </w:rPr>
      </w:pPr>
      <w:r w:rsidRPr="000B66DA">
        <w:rPr>
          <w:rFonts w:ascii="Times New Roman" w:hAnsi="Times New Roman" w:cs="Times New Roman"/>
          <w:b/>
          <w:sz w:val="24"/>
        </w:rPr>
        <w:t>ПРОЕКТ ПОДГОТОВ</w:t>
      </w:r>
      <w:r w:rsidR="000B66DA">
        <w:rPr>
          <w:rFonts w:ascii="Times New Roman" w:hAnsi="Times New Roman" w:cs="Times New Roman"/>
          <w:b/>
          <w:sz w:val="24"/>
        </w:rPr>
        <w:t>ЛЕН</w:t>
      </w:r>
      <w:r w:rsidRPr="000B66DA">
        <w:rPr>
          <w:rFonts w:ascii="Times New Roman" w:hAnsi="Times New Roman" w:cs="Times New Roman"/>
          <w:b/>
          <w:sz w:val="24"/>
        </w:rPr>
        <w:t xml:space="preserve">  И ВНЕС</w:t>
      </w:r>
      <w:r w:rsidR="000B66DA">
        <w:rPr>
          <w:rFonts w:ascii="Times New Roman" w:hAnsi="Times New Roman" w:cs="Times New Roman"/>
          <w:b/>
          <w:sz w:val="24"/>
        </w:rPr>
        <w:t>ЕН</w:t>
      </w:r>
      <w:r w:rsidRPr="000B66DA">
        <w:rPr>
          <w:rFonts w:ascii="Times New Roman" w:hAnsi="Times New Roman" w:cs="Times New Roman"/>
          <w:b/>
          <w:sz w:val="24"/>
        </w:rPr>
        <w:t>:</w:t>
      </w:r>
    </w:p>
    <w:p w:rsidR="009975F0" w:rsidRPr="000B66DA" w:rsidRDefault="009975F0" w:rsidP="009975F0">
      <w:pPr>
        <w:pStyle w:val="2"/>
        <w:jc w:val="left"/>
        <w:rPr>
          <w:rFonts w:ascii="Times New Roman" w:hAnsi="Times New Roman" w:cs="Times New Roman"/>
          <w:sz w:val="24"/>
        </w:rPr>
      </w:pPr>
    </w:p>
    <w:p w:rsidR="009975F0" w:rsidRPr="000B66DA" w:rsidRDefault="009975F0" w:rsidP="009975F0">
      <w:pPr>
        <w:pStyle w:val="2"/>
        <w:jc w:val="left"/>
        <w:rPr>
          <w:rFonts w:ascii="Times New Roman" w:hAnsi="Times New Roman" w:cs="Times New Roman"/>
          <w:sz w:val="24"/>
        </w:rPr>
      </w:pPr>
      <w:r w:rsidRPr="000B66DA">
        <w:rPr>
          <w:rFonts w:ascii="Times New Roman" w:hAnsi="Times New Roman" w:cs="Times New Roman"/>
          <w:sz w:val="24"/>
        </w:rPr>
        <w:t>Главный специалист                                                             Н.Н.Калинина</w:t>
      </w:r>
    </w:p>
    <w:p w:rsidR="009975F0" w:rsidRPr="000B66DA" w:rsidRDefault="009975F0" w:rsidP="009975F0">
      <w:pPr>
        <w:pStyle w:val="2"/>
        <w:jc w:val="left"/>
        <w:rPr>
          <w:rFonts w:ascii="Times New Roman" w:hAnsi="Times New Roman" w:cs="Times New Roman"/>
          <w:b/>
          <w:sz w:val="24"/>
        </w:rPr>
      </w:pPr>
    </w:p>
    <w:p w:rsidR="009975F0" w:rsidRPr="000B66DA" w:rsidRDefault="009975F0" w:rsidP="009975F0">
      <w:pPr>
        <w:pStyle w:val="2"/>
        <w:jc w:val="left"/>
        <w:rPr>
          <w:rFonts w:ascii="Times New Roman" w:hAnsi="Times New Roman" w:cs="Times New Roman"/>
          <w:b/>
          <w:sz w:val="24"/>
        </w:rPr>
      </w:pPr>
      <w:r w:rsidRPr="000B66DA">
        <w:rPr>
          <w:rFonts w:ascii="Times New Roman" w:hAnsi="Times New Roman" w:cs="Times New Roman"/>
          <w:b/>
          <w:sz w:val="24"/>
        </w:rPr>
        <w:t>ПРОЕКТ СОГЛАСОВАН:</w:t>
      </w:r>
    </w:p>
    <w:p w:rsidR="009975F0" w:rsidRPr="000B66DA" w:rsidRDefault="009975F0" w:rsidP="009975F0">
      <w:pPr>
        <w:pStyle w:val="2"/>
        <w:jc w:val="left"/>
        <w:rPr>
          <w:rFonts w:ascii="Times New Roman" w:hAnsi="Times New Roman" w:cs="Times New Roman"/>
          <w:sz w:val="24"/>
        </w:rPr>
      </w:pPr>
    </w:p>
    <w:p w:rsidR="009975F0" w:rsidRPr="000B66DA" w:rsidRDefault="009975F0" w:rsidP="009975F0">
      <w:pPr>
        <w:pStyle w:val="2"/>
        <w:jc w:val="left"/>
        <w:rPr>
          <w:rFonts w:ascii="Times New Roman" w:hAnsi="Times New Roman" w:cs="Times New Roman"/>
          <w:sz w:val="24"/>
        </w:rPr>
      </w:pPr>
      <w:r w:rsidRPr="000B66DA">
        <w:rPr>
          <w:rFonts w:ascii="Times New Roman" w:hAnsi="Times New Roman" w:cs="Times New Roman"/>
          <w:sz w:val="24"/>
        </w:rPr>
        <w:t>Зам. Главы города Куртамыша                                            С.Ю. Глебов</w:t>
      </w:r>
    </w:p>
    <w:p w:rsidR="009975F0" w:rsidRDefault="009975F0" w:rsidP="009975F0">
      <w:pPr>
        <w:pStyle w:val="2"/>
        <w:jc w:val="left"/>
        <w:rPr>
          <w:rFonts w:ascii="Times New Roman" w:hAnsi="Times New Roman" w:cs="Times New Roman"/>
          <w:sz w:val="24"/>
        </w:rPr>
      </w:pPr>
    </w:p>
    <w:p w:rsidR="000B66DA" w:rsidRDefault="000B66DA" w:rsidP="009975F0">
      <w:pPr>
        <w:pStyle w:val="2"/>
        <w:jc w:val="left"/>
        <w:rPr>
          <w:rFonts w:ascii="Times New Roman" w:hAnsi="Times New Roman" w:cs="Times New Roman"/>
          <w:sz w:val="24"/>
        </w:rPr>
      </w:pPr>
      <w:r>
        <w:rPr>
          <w:rFonts w:ascii="Times New Roman" w:hAnsi="Times New Roman" w:cs="Times New Roman"/>
          <w:sz w:val="24"/>
        </w:rPr>
        <w:t xml:space="preserve">Помощник Главы города </w:t>
      </w:r>
    </w:p>
    <w:p w:rsidR="000B66DA" w:rsidRDefault="000B66DA" w:rsidP="009975F0">
      <w:pPr>
        <w:pStyle w:val="2"/>
        <w:jc w:val="left"/>
        <w:rPr>
          <w:rFonts w:ascii="Times New Roman" w:hAnsi="Times New Roman" w:cs="Times New Roman"/>
          <w:sz w:val="24"/>
        </w:rPr>
      </w:pPr>
      <w:r>
        <w:rPr>
          <w:rFonts w:ascii="Times New Roman" w:hAnsi="Times New Roman" w:cs="Times New Roman"/>
          <w:sz w:val="24"/>
        </w:rPr>
        <w:t>по финансовым вопросам                                                    И.В. Барковская</w:t>
      </w:r>
    </w:p>
    <w:p w:rsidR="000B66DA" w:rsidRPr="000B66DA" w:rsidRDefault="000B66DA" w:rsidP="009975F0">
      <w:pPr>
        <w:pStyle w:val="2"/>
        <w:jc w:val="left"/>
        <w:rPr>
          <w:rFonts w:ascii="Times New Roman" w:hAnsi="Times New Roman" w:cs="Times New Roman"/>
          <w:sz w:val="24"/>
        </w:rPr>
      </w:pPr>
    </w:p>
    <w:p w:rsidR="009975F0" w:rsidRPr="000B66DA" w:rsidRDefault="009975F0" w:rsidP="009975F0">
      <w:pPr>
        <w:pStyle w:val="2"/>
        <w:jc w:val="left"/>
        <w:rPr>
          <w:rFonts w:ascii="Times New Roman" w:hAnsi="Times New Roman" w:cs="Times New Roman"/>
          <w:sz w:val="24"/>
        </w:rPr>
      </w:pPr>
      <w:r w:rsidRPr="000B66DA">
        <w:rPr>
          <w:rFonts w:ascii="Times New Roman" w:hAnsi="Times New Roman" w:cs="Times New Roman"/>
          <w:sz w:val="24"/>
        </w:rPr>
        <w:t>Главный  специалист</w:t>
      </w:r>
      <w:r w:rsidRPr="000B66DA">
        <w:rPr>
          <w:rFonts w:ascii="Times New Roman" w:hAnsi="Times New Roman" w:cs="Times New Roman"/>
          <w:sz w:val="24"/>
        </w:rPr>
        <w:tab/>
      </w:r>
      <w:r w:rsidRPr="000B66DA">
        <w:rPr>
          <w:rFonts w:ascii="Times New Roman" w:hAnsi="Times New Roman" w:cs="Times New Roman"/>
          <w:sz w:val="24"/>
        </w:rPr>
        <w:tab/>
        <w:t xml:space="preserve">                                      Т.Б. Кунцевич</w:t>
      </w:r>
    </w:p>
    <w:p w:rsidR="009975F0" w:rsidRPr="000B66DA" w:rsidRDefault="009975F0" w:rsidP="009975F0">
      <w:pPr>
        <w:pStyle w:val="2"/>
        <w:jc w:val="left"/>
        <w:rPr>
          <w:rFonts w:ascii="Times New Roman" w:hAnsi="Times New Roman" w:cs="Times New Roman"/>
          <w:sz w:val="24"/>
        </w:rPr>
      </w:pPr>
    </w:p>
    <w:p w:rsidR="009975F0" w:rsidRPr="000B66DA" w:rsidRDefault="009975F0" w:rsidP="009975F0">
      <w:pPr>
        <w:spacing w:after="0" w:line="240" w:lineRule="auto"/>
        <w:jc w:val="both"/>
        <w:rPr>
          <w:rFonts w:ascii="Times New Roman" w:hAnsi="Times New Roman" w:cs="Times New Roman"/>
          <w:sz w:val="24"/>
        </w:rPr>
      </w:pPr>
      <w:r w:rsidRPr="000B66DA">
        <w:rPr>
          <w:rFonts w:ascii="Times New Roman" w:hAnsi="Times New Roman" w:cs="Times New Roman"/>
          <w:sz w:val="24"/>
        </w:rPr>
        <w:t>Управляющий делами</w:t>
      </w:r>
    </w:p>
    <w:p w:rsidR="009975F0" w:rsidRPr="000B66DA" w:rsidRDefault="009975F0" w:rsidP="009975F0">
      <w:pPr>
        <w:spacing w:after="0" w:line="240" w:lineRule="auto"/>
        <w:jc w:val="both"/>
        <w:rPr>
          <w:rFonts w:ascii="Times New Roman" w:hAnsi="Times New Roman" w:cs="Times New Roman"/>
          <w:sz w:val="24"/>
        </w:rPr>
      </w:pPr>
      <w:r w:rsidRPr="000B66DA">
        <w:rPr>
          <w:rFonts w:ascii="Times New Roman" w:hAnsi="Times New Roman" w:cs="Times New Roman"/>
          <w:sz w:val="24"/>
        </w:rPr>
        <w:t>Администрация города Куртамыша                                    Г.А. Губарева</w:t>
      </w:r>
    </w:p>
    <w:p w:rsidR="009975F0" w:rsidRPr="000B66DA" w:rsidRDefault="009975F0" w:rsidP="009975F0">
      <w:pPr>
        <w:spacing w:after="0" w:line="240" w:lineRule="auto"/>
        <w:jc w:val="both"/>
        <w:rPr>
          <w:rFonts w:ascii="Times New Roman" w:hAnsi="Times New Roman" w:cs="Times New Roman"/>
          <w:sz w:val="24"/>
        </w:rPr>
      </w:pPr>
    </w:p>
    <w:p w:rsidR="009975F0" w:rsidRPr="000B66DA" w:rsidRDefault="009975F0" w:rsidP="00804CAB">
      <w:pPr>
        <w:pStyle w:val="2"/>
        <w:jc w:val="left"/>
        <w:rPr>
          <w:rFonts w:ascii="Times New Roman" w:hAnsi="Times New Roman" w:cs="Times New Roman"/>
          <w:sz w:val="24"/>
        </w:rPr>
        <w:sectPr w:rsidR="009975F0" w:rsidRPr="000B66DA">
          <w:pgSz w:w="11906" w:h="16838"/>
          <w:pgMar w:top="1134" w:right="850" w:bottom="1134" w:left="1701" w:header="708" w:footer="708" w:gutter="0"/>
          <w:pgNumType w:start="4"/>
          <w:cols w:space="720"/>
        </w:sectPr>
      </w:pPr>
      <w:r w:rsidRPr="000B66DA">
        <w:rPr>
          <w:rFonts w:ascii="Times New Roman" w:hAnsi="Times New Roman" w:cs="Times New Roman"/>
          <w:sz w:val="24"/>
        </w:rPr>
        <w:t>Ведущий специалист                                                             Л.И. Поворознюк</w:t>
      </w:r>
    </w:p>
    <w:p w:rsidR="007A1D3E" w:rsidRPr="00804CAB" w:rsidRDefault="007A1D3E"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sz w:val="20"/>
          <w:szCs w:val="20"/>
        </w:rPr>
        <w:lastRenderedPageBreak/>
        <w:t>Приложение</w:t>
      </w:r>
      <w:r w:rsidR="009E3F6D" w:rsidRPr="00804CAB">
        <w:rPr>
          <w:rFonts w:ascii="Times New Roman" w:hAnsi="Times New Roman" w:cs="Times New Roman"/>
          <w:sz w:val="20"/>
          <w:szCs w:val="20"/>
        </w:rPr>
        <w:t xml:space="preserve"> 1</w:t>
      </w:r>
      <w:r w:rsidRPr="00804CAB">
        <w:rPr>
          <w:rFonts w:ascii="Times New Roman" w:hAnsi="Times New Roman" w:cs="Times New Roman"/>
          <w:sz w:val="20"/>
          <w:szCs w:val="20"/>
        </w:rPr>
        <w:t xml:space="preserve"> к распоряжению</w:t>
      </w:r>
    </w:p>
    <w:p w:rsidR="007A1D3E" w:rsidRPr="00804CAB" w:rsidRDefault="007A1D3E"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sz w:val="20"/>
          <w:szCs w:val="20"/>
        </w:rPr>
        <w:t>Администрации города Куртамыша</w:t>
      </w:r>
    </w:p>
    <w:p w:rsidR="007A1D3E" w:rsidRPr="00804CAB" w:rsidRDefault="007A1D3E"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sz w:val="20"/>
          <w:szCs w:val="20"/>
        </w:rPr>
        <w:t xml:space="preserve"> от </w:t>
      </w:r>
      <w:r w:rsidR="00804CAB" w:rsidRPr="00804CAB">
        <w:rPr>
          <w:rFonts w:ascii="Times New Roman" w:hAnsi="Times New Roman" w:cs="Times New Roman"/>
          <w:sz w:val="20"/>
          <w:szCs w:val="20"/>
        </w:rPr>
        <w:t>26 марта</w:t>
      </w:r>
      <w:r w:rsidRPr="00804CAB">
        <w:rPr>
          <w:rFonts w:ascii="Times New Roman" w:hAnsi="Times New Roman" w:cs="Times New Roman"/>
          <w:sz w:val="20"/>
          <w:szCs w:val="20"/>
        </w:rPr>
        <w:t xml:space="preserve"> 201</w:t>
      </w:r>
      <w:r w:rsidR="00804CAB" w:rsidRPr="00804CAB">
        <w:rPr>
          <w:rFonts w:ascii="Times New Roman" w:hAnsi="Times New Roman" w:cs="Times New Roman"/>
          <w:sz w:val="20"/>
          <w:szCs w:val="20"/>
        </w:rPr>
        <w:t>5</w:t>
      </w:r>
      <w:r w:rsidRPr="00804CAB">
        <w:rPr>
          <w:rFonts w:ascii="Times New Roman" w:hAnsi="Times New Roman" w:cs="Times New Roman"/>
          <w:sz w:val="20"/>
          <w:szCs w:val="20"/>
        </w:rPr>
        <w:t xml:space="preserve"> года № </w:t>
      </w:r>
      <w:r w:rsidR="00804CAB" w:rsidRPr="00804CAB">
        <w:rPr>
          <w:rFonts w:ascii="Times New Roman" w:hAnsi="Times New Roman" w:cs="Times New Roman"/>
          <w:sz w:val="20"/>
          <w:szCs w:val="20"/>
        </w:rPr>
        <w:t>139</w:t>
      </w:r>
      <w:r w:rsidRPr="00804CAB">
        <w:rPr>
          <w:rFonts w:ascii="Times New Roman" w:hAnsi="Times New Roman" w:cs="Times New Roman"/>
          <w:sz w:val="20"/>
          <w:szCs w:val="20"/>
        </w:rPr>
        <w:t>-р</w:t>
      </w:r>
    </w:p>
    <w:p w:rsidR="00804CAB" w:rsidRPr="00804CAB" w:rsidRDefault="007A1D3E" w:rsidP="00804CAB">
      <w:pPr>
        <w:spacing w:after="0" w:line="240" w:lineRule="auto"/>
        <w:jc w:val="right"/>
        <w:rPr>
          <w:rFonts w:ascii="Times New Roman" w:eastAsia="Times New Roman" w:hAnsi="Times New Roman" w:cs="Times New Roman"/>
          <w:sz w:val="20"/>
          <w:szCs w:val="20"/>
        </w:rPr>
      </w:pPr>
      <w:r w:rsidRPr="00804CAB">
        <w:rPr>
          <w:rFonts w:ascii="Times New Roman" w:hAnsi="Times New Roman" w:cs="Times New Roman"/>
          <w:sz w:val="20"/>
          <w:szCs w:val="20"/>
        </w:rPr>
        <w:t xml:space="preserve"> «</w:t>
      </w:r>
      <w:r w:rsidR="00804CAB" w:rsidRPr="00804CAB">
        <w:rPr>
          <w:rFonts w:ascii="Times New Roman" w:hAnsi="Times New Roman" w:cs="Times New Roman"/>
          <w:bCs/>
          <w:sz w:val="20"/>
          <w:szCs w:val="20"/>
        </w:rPr>
        <w:t xml:space="preserve">О </w:t>
      </w:r>
      <w:r w:rsidR="00804CAB" w:rsidRPr="00804CAB">
        <w:rPr>
          <w:rFonts w:ascii="Times New Roman" w:eastAsia="Times New Roman" w:hAnsi="Times New Roman" w:cs="Times New Roman"/>
          <w:sz w:val="20"/>
          <w:szCs w:val="20"/>
        </w:rPr>
        <w:t xml:space="preserve"> внесении изменений в распоряжение Администрации</w:t>
      </w:r>
    </w:p>
    <w:p w:rsidR="00804CAB" w:rsidRPr="00804CAB" w:rsidRDefault="00804CAB" w:rsidP="00804CAB">
      <w:pPr>
        <w:spacing w:after="0" w:line="240" w:lineRule="auto"/>
        <w:jc w:val="right"/>
        <w:rPr>
          <w:rFonts w:ascii="Times New Roman" w:hAnsi="Times New Roman" w:cs="Times New Roman"/>
          <w:bCs/>
          <w:sz w:val="20"/>
          <w:szCs w:val="20"/>
        </w:rPr>
      </w:pPr>
      <w:r w:rsidRPr="00804CAB">
        <w:rPr>
          <w:rFonts w:ascii="Times New Roman" w:eastAsia="Times New Roman" w:hAnsi="Times New Roman" w:cs="Times New Roman"/>
          <w:sz w:val="20"/>
          <w:szCs w:val="20"/>
        </w:rPr>
        <w:t xml:space="preserve"> города Куртамыша от 24 марта 2015 года № 127-р «</w:t>
      </w:r>
      <w:r w:rsidRPr="00804CAB">
        <w:rPr>
          <w:rFonts w:ascii="Times New Roman" w:hAnsi="Times New Roman" w:cs="Times New Roman"/>
          <w:bCs/>
          <w:sz w:val="20"/>
          <w:szCs w:val="20"/>
        </w:rPr>
        <w:t xml:space="preserve">О проведении </w:t>
      </w:r>
    </w:p>
    <w:p w:rsidR="00804CAB" w:rsidRPr="00804CAB" w:rsidRDefault="00804CAB" w:rsidP="00804CAB">
      <w:pPr>
        <w:spacing w:after="0" w:line="240" w:lineRule="auto"/>
        <w:jc w:val="right"/>
        <w:rPr>
          <w:rFonts w:ascii="Times New Roman" w:hAnsi="Times New Roman" w:cs="Times New Roman"/>
          <w:bCs/>
          <w:sz w:val="20"/>
          <w:szCs w:val="20"/>
        </w:rPr>
      </w:pPr>
      <w:r w:rsidRPr="00804CAB">
        <w:rPr>
          <w:rFonts w:ascii="Times New Roman" w:hAnsi="Times New Roman" w:cs="Times New Roman"/>
          <w:bCs/>
          <w:sz w:val="20"/>
          <w:szCs w:val="20"/>
        </w:rPr>
        <w:t xml:space="preserve">аукциона в электронной форме на право заключения муниципального </w:t>
      </w:r>
    </w:p>
    <w:p w:rsidR="00804CAB" w:rsidRPr="00804CAB" w:rsidRDefault="00804CAB"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bCs/>
          <w:sz w:val="20"/>
          <w:szCs w:val="20"/>
        </w:rPr>
        <w:t xml:space="preserve">контракта </w:t>
      </w:r>
      <w:r w:rsidRPr="00804CAB">
        <w:rPr>
          <w:rFonts w:ascii="Times New Roman" w:hAnsi="Times New Roman" w:cs="Times New Roman"/>
          <w:bCs/>
          <w:color w:val="000000"/>
          <w:sz w:val="20"/>
          <w:szCs w:val="20"/>
        </w:rPr>
        <w:t>на в</w:t>
      </w:r>
      <w:r w:rsidRPr="00804CAB">
        <w:rPr>
          <w:rFonts w:ascii="Times New Roman" w:hAnsi="Times New Roman" w:cs="Times New Roman"/>
          <w:sz w:val="20"/>
          <w:szCs w:val="20"/>
        </w:rPr>
        <w:t>ыполнение работ по ремонту автомобильной дороги общего</w:t>
      </w:r>
    </w:p>
    <w:p w:rsidR="007A1D3E" w:rsidRPr="00804CAB" w:rsidRDefault="00804CAB" w:rsidP="00804CAB">
      <w:pPr>
        <w:spacing w:after="0" w:line="240" w:lineRule="auto"/>
        <w:jc w:val="right"/>
        <w:rPr>
          <w:rFonts w:ascii="Arial" w:eastAsia="Times New Roman" w:hAnsi="Arial" w:cs="Arial"/>
          <w:sz w:val="20"/>
          <w:szCs w:val="20"/>
        </w:rPr>
      </w:pPr>
      <w:r w:rsidRPr="00804CAB">
        <w:rPr>
          <w:rFonts w:ascii="Times New Roman" w:hAnsi="Times New Roman" w:cs="Times New Roman"/>
          <w:sz w:val="20"/>
          <w:szCs w:val="20"/>
        </w:rPr>
        <w:t xml:space="preserve"> пользования местного значения по улице Заводская в г. Куртамыше Курганской области</w:t>
      </w:r>
      <w:r w:rsidR="007A1D3E" w:rsidRPr="00804CAB">
        <w:rPr>
          <w:rFonts w:ascii="Arial" w:eastAsia="Times New Roman" w:hAnsi="Arial" w:cs="Arial"/>
          <w:sz w:val="20"/>
          <w:szCs w:val="20"/>
        </w:rPr>
        <w:t>».</w:t>
      </w:r>
    </w:p>
    <w:p w:rsidR="009E3F6D" w:rsidRDefault="009E3F6D" w:rsidP="007A1D3E">
      <w:pPr>
        <w:spacing w:after="0" w:line="240" w:lineRule="auto"/>
        <w:jc w:val="right"/>
        <w:rPr>
          <w:rFonts w:ascii="Arial" w:eastAsia="Times New Roman" w:hAnsi="Arial" w:cs="Arial"/>
          <w:sz w:val="20"/>
          <w:szCs w:val="20"/>
        </w:rPr>
      </w:pPr>
    </w:p>
    <w:p w:rsidR="000B66DA" w:rsidRPr="000B66DA" w:rsidRDefault="000B66DA" w:rsidP="000B66DA">
      <w:pPr>
        <w:spacing w:after="0" w:line="240" w:lineRule="auto"/>
        <w:jc w:val="center"/>
        <w:rPr>
          <w:rFonts w:ascii="Times New Roman" w:hAnsi="Times New Roman" w:cs="Times New Roman"/>
          <w:b/>
          <w:bCs/>
          <w:sz w:val="24"/>
          <w:szCs w:val="24"/>
        </w:rPr>
      </w:pPr>
      <w:r w:rsidRPr="000B66DA">
        <w:rPr>
          <w:rFonts w:ascii="Times New Roman" w:hAnsi="Times New Roman" w:cs="Times New Roman"/>
          <w:b/>
          <w:bCs/>
          <w:sz w:val="24"/>
          <w:szCs w:val="24"/>
        </w:rPr>
        <w:t>Часть 1. Информация, содержащаяся в извещение о проведении</w:t>
      </w:r>
    </w:p>
    <w:p w:rsidR="000B66DA" w:rsidRPr="000B66DA" w:rsidRDefault="000B66DA" w:rsidP="000B66DA">
      <w:pPr>
        <w:spacing w:after="0" w:line="240" w:lineRule="auto"/>
        <w:jc w:val="center"/>
        <w:rPr>
          <w:rFonts w:ascii="Times New Roman" w:hAnsi="Times New Roman" w:cs="Times New Roman"/>
          <w:b/>
          <w:bCs/>
          <w:sz w:val="24"/>
          <w:szCs w:val="24"/>
        </w:rPr>
      </w:pPr>
      <w:r w:rsidRPr="000B66DA">
        <w:rPr>
          <w:rFonts w:ascii="Times New Roman" w:hAnsi="Times New Roman" w:cs="Times New Roman"/>
          <w:b/>
          <w:bCs/>
          <w:sz w:val="24"/>
          <w:szCs w:val="24"/>
        </w:rPr>
        <w:t>аукциона в электронной форме на право заключения муниципального</w:t>
      </w:r>
    </w:p>
    <w:p w:rsidR="000B66DA" w:rsidRPr="000B66DA" w:rsidRDefault="000B66DA" w:rsidP="000B66DA">
      <w:pPr>
        <w:spacing w:after="0" w:line="240" w:lineRule="auto"/>
        <w:jc w:val="center"/>
        <w:rPr>
          <w:rFonts w:ascii="Times New Roman" w:hAnsi="Times New Roman" w:cs="Times New Roman"/>
          <w:b/>
          <w:bCs/>
          <w:sz w:val="24"/>
          <w:szCs w:val="24"/>
        </w:rPr>
      </w:pPr>
      <w:r w:rsidRPr="000B66DA">
        <w:rPr>
          <w:rFonts w:ascii="Times New Roman" w:hAnsi="Times New Roman" w:cs="Times New Roman"/>
          <w:b/>
          <w:bCs/>
          <w:sz w:val="24"/>
          <w:szCs w:val="24"/>
        </w:rPr>
        <w:t xml:space="preserve">контракта </w:t>
      </w:r>
      <w:r w:rsidRPr="000B66DA">
        <w:rPr>
          <w:rFonts w:ascii="Times New Roman" w:hAnsi="Times New Roman" w:cs="Times New Roman"/>
          <w:b/>
          <w:sz w:val="24"/>
          <w:szCs w:val="24"/>
        </w:rPr>
        <w:t>на выполнение работ по ремонту улицы Заводская в г. Куртамыше Курганской области</w:t>
      </w:r>
    </w:p>
    <w:p w:rsidR="00804CAB" w:rsidRPr="00804CAB" w:rsidRDefault="00804CAB" w:rsidP="000B66DA">
      <w:pPr>
        <w:spacing w:after="0" w:line="240" w:lineRule="auto"/>
        <w:rPr>
          <w:rFonts w:ascii="Arial" w:eastAsia="Times New Roman" w:hAnsi="Arial" w:cs="Arial"/>
          <w:sz w:val="20"/>
          <w:szCs w:val="20"/>
        </w:rPr>
      </w:pPr>
    </w:p>
    <w:p w:rsidR="005A3A64" w:rsidRPr="000B66DA" w:rsidRDefault="005A3A64" w:rsidP="00804CAB">
      <w:pPr>
        <w:pStyle w:val="Style5"/>
        <w:widowControl/>
        <w:ind w:firstLine="851"/>
        <w:jc w:val="both"/>
        <w:rPr>
          <w:rFonts w:ascii="Times New Roman" w:hAnsi="Times New Roman"/>
          <w:b/>
        </w:rPr>
      </w:pPr>
      <w:r w:rsidRPr="000B66DA">
        <w:rPr>
          <w:rFonts w:ascii="Times New Roman" w:hAnsi="Times New Roman"/>
          <w:b/>
        </w:rPr>
        <w:t>3. Краткое изложение условий контракта</w:t>
      </w:r>
      <w:r w:rsidR="009E3F6D" w:rsidRPr="000B66DA">
        <w:rPr>
          <w:rFonts w:ascii="Times New Roman" w:hAnsi="Times New Roman"/>
          <w:b/>
        </w:rPr>
        <w:t xml:space="preserve"> </w:t>
      </w:r>
    </w:p>
    <w:p w:rsidR="00804CAB" w:rsidRPr="00804CAB" w:rsidRDefault="00804CAB" w:rsidP="00804CAB">
      <w:pPr>
        <w:pStyle w:val="Style5"/>
        <w:widowControl/>
        <w:ind w:firstLine="851"/>
        <w:jc w:val="both"/>
        <w:rPr>
          <w:rStyle w:val="FontStyle15"/>
          <w:rFonts w:ascii="Times New Roman" w:hAnsi="Times New Roman" w:cs="Times New Roman"/>
          <w:sz w:val="24"/>
          <w:szCs w:val="24"/>
        </w:rPr>
      </w:pPr>
      <w:r w:rsidRPr="00804CAB">
        <w:rPr>
          <w:rStyle w:val="FontStyle15"/>
          <w:rFonts w:ascii="Times New Roman" w:hAnsi="Times New Roman" w:cs="Times New Roman"/>
          <w:sz w:val="24"/>
          <w:szCs w:val="24"/>
        </w:rPr>
        <w:t xml:space="preserve">Подрядчику подлежит с использованием материалов подрядчика выполнить работы по устройству грунтощебеночного покрытия дороги </w:t>
      </w:r>
      <w:r w:rsidRPr="00804CAB">
        <w:rPr>
          <w:rFonts w:ascii="Times New Roman" w:hAnsi="Times New Roman"/>
        </w:rPr>
        <w:t xml:space="preserve">общего пользования местного значения </w:t>
      </w:r>
      <w:r w:rsidRPr="00804CAB">
        <w:rPr>
          <w:rStyle w:val="FontStyle15"/>
          <w:rFonts w:ascii="Times New Roman" w:hAnsi="Times New Roman" w:cs="Times New Roman"/>
          <w:sz w:val="24"/>
          <w:szCs w:val="24"/>
        </w:rPr>
        <w:t xml:space="preserve">протяжённостью не менее </w:t>
      </w:r>
      <w:smartTag w:uri="urn:schemas-microsoft-com:office:smarttags" w:element="metricconverter">
        <w:smartTagPr>
          <w:attr w:name="ProductID" w:val="800 м"/>
        </w:smartTagPr>
        <w:r w:rsidRPr="00804CAB">
          <w:rPr>
            <w:rStyle w:val="FontStyle15"/>
            <w:rFonts w:ascii="Times New Roman" w:hAnsi="Times New Roman" w:cs="Times New Roman"/>
            <w:sz w:val="24"/>
            <w:szCs w:val="24"/>
          </w:rPr>
          <w:t>800 м</w:t>
        </w:r>
      </w:smartTag>
      <w:r w:rsidRPr="00804CAB">
        <w:rPr>
          <w:rStyle w:val="FontStyle15"/>
          <w:rFonts w:ascii="Times New Roman" w:hAnsi="Times New Roman" w:cs="Times New Roman"/>
          <w:sz w:val="24"/>
          <w:szCs w:val="24"/>
        </w:rPr>
        <w:t xml:space="preserve">, обустройство 11 съездов. Ширина покрытия – не менее </w:t>
      </w:r>
      <w:smartTag w:uri="urn:schemas-microsoft-com:office:smarttags" w:element="metricconverter">
        <w:smartTagPr>
          <w:attr w:name="ProductID" w:val="6 м"/>
        </w:smartTagPr>
        <w:r w:rsidRPr="00804CAB">
          <w:rPr>
            <w:rStyle w:val="FontStyle15"/>
            <w:rFonts w:ascii="Times New Roman" w:hAnsi="Times New Roman" w:cs="Times New Roman"/>
            <w:sz w:val="24"/>
            <w:szCs w:val="24"/>
          </w:rPr>
          <w:t>6 м</w:t>
        </w:r>
      </w:smartTag>
      <w:r w:rsidRPr="00804CAB">
        <w:rPr>
          <w:rStyle w:val="FontStyle15"/>
          <w:rFonts w:ascii="Times New Roman" w:hAnsi="Times New Roman" w:cs="Times New Roman"/>
          <w:sz w:val="24"/>
          <w:szCs w:val="24"/>
        </w:rPr>
        <w:t xml:space="preserve">., Площадь покрытия грунтощебнем – </w:t>
      </w:r>
      <w:smartTag w:uri="urn:schemas-microsoft-com:office:smarttags" w:element="metricconverter">
        <w:smartTagPr>
          <w:attr w:name="ProductID" w:val="6560 м2"/>
        </w:smartTagPr>
        <w:r w:rsidRPr="00804CAB">
          <w:rPr>
            <w:rStyle w:val="FontStyle15"/>
            <w:rFonts w:ascii="Times New Roman" w:hAnsi="Times New Roman" w:cs="Times New Roman"/>
            <w:sz w:val="24"/>
            <w:szCs w:val="24"/>
          </w:rPr>
          <w:t>6560 м</w:t>
        </w:r>
        <w:r w:rsidRPr="00804CAB">
          <w:rPr>
            <w:rStyle w:val="FontStyle15"/>
            <w:rFonts w:ascii="Times New Roman" w:hAnsi="Times New Roman" w:cs="Times New Roman"/>
            <w:sz w:val="24"/>
            <w:szCs w:val="24"/>
            <w:vertAlign w:val="superscript"/>
          </w:rPr>
          <w:t>2</w:t>
        </w:r>
      </w:smartTag>
      <w:r w:rsidRPr="00804CAB">
        <w:rPr>
          <w:rStyle w:val="FontStyle15"/>
          <w:rFonts w:ascii="Times New Roman" w:hAnsi="Times New Roman" w:cs="Times New Roman"/>
          <w:sz w:val="24"/>
          <w:szCs w:val="24"/>
        </w:rPr>
        <w:t xml:space="preserve">. Толщина слоя покрытия - </w:t>
      </w:r>
      <w:smartTag w:uri="urn:schemas-microsoft-com:office:smarttags" w:element="metricconverter">
        <w:smartTagPr>
          <w:attr w:name="ProductID" w:val="0,15 м"/>
        </w:smartTagPr>
        <w:r w:rsidRPr="00804CAB">
          <w:rPr>
            <w:rStyle w:val="FontStyle15"/>
            <w:rFonts w:ascii="Times New Roman" w:hAnsi="Times New Roman" w:cs="Times New Roman"/>
            <w:sz w:val="24"/>
            <w:szCs w:val="24"/>
          </w:rPr>
          <w:t>0,15 м</w:t>
        </w:r>
      </w:smartTag>
      <w:r w:rsidRPr="00804CAB">
        <w:rPr>
          <w:rStyle w:val="FontStyle15"/>
          <w:rFonts w:ascii="Times New Roman" w:hAnsi="Times New Roman" w:cs="Times New Roman"/>
          <w:sz w:val="24"/>
          <w:szCs w:val="24"/>
        </w:rPr>
        <w:t xml:space="preserve">. Поперечные уклоны проезжей части – 30‰. После устройства грунтощебеночного покрытия производится доведение геометрических параметров земполотна до заданных параметров. Подрядчик самостоятельно и за счёт собственных средств решает вопрос об источнике поставки грунта. При устройстве грунтощебеночного покрытия применяется щебень фракции 40-70 прочностью не ниже 1000 по ГОСТ 8267-93, в количестве – </w:t>
      </w:r>
      <w:smartTag w:uri="urn:schemas-microsoft-com:office:smarttags" w:element="metricconverter">
        <w:smartTagPr>
          <w:attr w:name="ProductID" w:val="622,544 м3"/>
        </w:smartTagPr>
        <w:r w:rsidRPr="00804CAB">
          <w:rPr>
            <w:rStyle w:val="FontStyle15"/>
            <w:rFonts w:ascii="Times New Roman" w:hAnsi="Times New Roman" w:cs="Times New Roman"/>
            <w:sz w:val="24"/>
            <w:szCs w:val="24"/>
          </w:rPr>
          <w:t>622,544 м</w:t>
        </w:r>
        <w:r w:rsidRPr="00804CAB">
          <w:rPr>
            <w:rStyle w:val="FontStyle15"/>
            <w:rFonts w:ascii="Times New Roman" w:hAnsi="Times New Roman" w:cs="Times New Roman"/>
            <w:sz w:val="24"/>
            <w:szCs w:val="24"/>
            <w:vertAlign w:val="superscript"/>
          </w:rPr>
          <w:t>3</w:t>
        </w:r>
      </w:smartTag>
      <w:r w:rsidRPr="00804CAB">
        <w:rPr>
          <w:rStyle w:val="FontStyle15"/>
          <w:rFonts w:ascii="Times New Roman" w:hAnsi="Times New Roman" w:cs="Times New Roman"/>
          <w:sz w:val="24"/>
          <w:szCs w:val="24"/>
        </w:rPr>
        <w:t>, при расходе щебня от объёма грунта 50Х50%.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По окончании работ перечисленные документы а также гарантийный паспорт передаются заказчику. Начало работ – с момента заключения контракта, окончание работ - не позднее 31.08.2015г. Недостатки и дефекты, выявленные при приёмке выполненных работ и в гарантийный период эксплуатации, подрядчик устраняет своими силами и за свой счёт. Гарантийный срок на качество выполненных работ – 2 года.</w:t>
      </w:r>
    </w:p>
    <w:p w:rsidR="00804CAB" w:rsidRPr="00804CAB" w:rsidRDefault="00804CAB" w:rsidP="00804CAB">
      <w:pPr>
        <w:autoSpaceDE w:val="0"/>
        <w:autoSpaceDN w:val="0"/>
        <w:adjustRightInd w:val="0"/>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Цена контракта является твердой и определяется на  весь срок исполнения контракта.</w:t>
      </w:r>
    </w:p>
    <w:p w:rsidR="00804CAB" w:rsidRPr="00804CAB" w:rsidRDefault="00804CAB" w:rsidP="00804CAB">
      <w:pPr>
        <w:autoSpaceDE w:val="0"/>
        <w:autoSpaceDN w:val="0"/>
        <w:adjustRightInd w:val="0"/>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Расчеты между заказчиком и подрядчиком производятся за фактически выполненные подрядчиком и принятые заказчиком объемы работ.</w:t>
      </w:r>
    </w:p>
    <w:p w:rsidR="00804CAB" w:rsidRPr="00804CAB" w:rsidRDefault="00804CAB" w:rsidP="00804CAB">
      <w:pPr>
        <w:spacing w:after="0" w:line="240" w:lineRule="auto"/>
        <w:ind w:firstLine="851"/>
        <w:jc w:val="both"/>
        <w:rPr>
          <w:rStyle w:val="2"/>
          <w:rFonts w:ascii="Times New Roman" w:hAnsi="Times New Roman" w:cs="Times New Roman"/>
          <w:sz w:val="24"/>
          <w:szCs w:val="24"/>
        </w:rPr>
      </w:pPr>
      <w:r w:rsidRPr="00804CAB">
        <w:rPr>
          <w:rFonts w:ascii="Times New Roman" w:hAnsi="Times New Roman" w:cs="Times New Roman"/>
          <w:sz w:val="24"/>
          <w:szCs w:val="24"/>
        </w:rPr>
        <w:t>Подрядчик сдает, а заказчик принимает объемы выполненных работ с оформлением Акта приёмки выполненных работ (форма КС-2), справки стоимости выполненных работ (форма КС-3). Допускается привлечение подрядчиком субподрядных организаций.</w:t>
      </w:r>
      <w:r w:rsidRPr="00804CAB">
        <w:rPr>
          <w:rStyle w:val="2"/>
          <w:rFonts w:ascii="Times New Roman" w:hAnsi="Times New Roman" w:cs="Times New Roman"/>
          <w:sz w:val="24"/>
          <w:szCs w:val="24"/>
        </w:rPr>
        <w:t xml:space="preserve"> </w:t>
      </w:r>
    </w:p>
    <w:p w:rsidR="00804CAB" w:rsidRPr="00804CAB" w:rsidRDefault="00804CAB" w:rsidP="00804CAB">
      <w:pPr>
        <w:autoSpaceDE w:val="0"/>
        <w:autoSpaceDN w:val="0"/>
        <w:adjustRightInd w:val="0"/>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804CAB" w:rsidRPr="00804CAB" w:rsidRDefault="00804CAB" w:rsidP="00804CAB">
      <w:pPr>
        <w:pStyle w:val="ac"/>
        <w:spacing w:before="0" w:beforeAutospacing="0" w:after="0" w:afterAutospacing="0"/>
        <w:ind w:firstLine="851"/>
        <w:jc w:val="both"/>
      </w:pPr>
      <w:r w:rsidRPr="00804CAB">
        <w:t>Оплата по контракту осуществляется путем безналичного перевода денежных средств в валюте Российской Федерации (рубль) на расчетный счет подрядчика.</w:t>
      </w:r>
    </w:p>
    <w:p w:rsidR="00804CAB" w:rsidRPr="00804CAB" w:rsidRDefault="00804CAB" w:rsidP="00804CAB">
      <w:pPr>
        <w:pStyle w:val="Style5"/>
        <w:widowControl/>
        <w:ind w:firstLine="851"/>
        <w:jc w:val="both"/>
        <w:rPr>
          <w:rFonts w:ascii="Times New Roman" w:hAnsi="Times New Roman"/>
        </w:rPr>
      </w:pPr>
      <w:r w:rsidRPr="00804CAB">
        <w:rPr>
          <w:rFonts w:ascii="Times New Roman" w:hAnsi="Times New Roman"/>
        </w:rPr>
        <w:t>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04CAB" w:rsidRPr="00804CAB" w:rsidRDefault="00804CAB" w:rsidP="00804CAB">
      <w:pPr>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04CAB" w:rsidRPr="00804CAB" w:rsidRDefault="00804CAB" w:rsidP="00804CAB">
      <w:pPr>
        <w:pStyle w:val="ConsPlusNormal"/>
        <w:ind w:firstLine="851"/>
        <w:jc w:val="both"/>
        <w:rPr>
          <w:rFonts w:ascii="Times New Roman" w:hAnsi="Times New Roman" w:cs="Times New Roman"/>
          <w:sz w:val="24"/>
          <w:szCs w:val="24"/>
        </w:rPr>
      </w:pPr>
      <w:r w:rsidRPr="00804CA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804CAB" w:rsidRPr="00804CAB" w:rsidRDefault="00804CAB" w:rsidP="00804CAB">
      <w:pPr>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w:t>
      </w:r>
      <w:r w:rsidRPr="00804CAB">
        <w:rPr>
          <w:rFonts w:ascii="Times New Roman" w:hAnsi="Times New Roman" w:cs="Times New Roman"/>
          <w:sz w:val="24"/>
          <w:szCs w:val="24"/>
        </w:rPr>
        <w:lastRenderedPageBreak/>
        <w:t xml:space="preserve">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804CAB" w:rsidRPr="00804CAB" w:rsidRDefault="00804CAB" w:rsidP="00804CAB">
      <w:pPr>
        <w:pStyle w:val="ConsPlusNormal"/>
        <w:ind w:firstLine="851"/>
        <w:jc w:val="both"/>
        <w:rPr>
          <w:rFonts w:ascii="Times New Roman" w:hAnsi="Times New Roman" w:cs="Times New Roman"/>
          <w:sz w:val="24"/>
          <w:szCs w:val="24"/>
        </w:rPr>
      </w:pPr>
      <w:r w:rsidRPr="00804CA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804CAB" w:rsidRPr="00804CAB" w:rsidRDefault="00804CAB" w:rsidP="00804CAB">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Претензионный порядок досудебного урегулирования споров, вытекающих из контракта, является для сторон обязательным.</w:t>
      </w:r>
    </w:p>
    <w:p w:rsidR="009E3F6D" w:rsidRPr="00804CAB" w:rsidRDefault="00804CAB" w:rsidP="00804CAB">
      <w:pPr>
        <w:spacing w:after="0" w:line="240" w:lineRule="auto"/>
        <w:ind w:firstLine="851"/>
        <w:jc w:val="both"/>
        <w:rPr>
          <w:rFonts w:ascii="Times New Roman" w:hAnsi="Times New Roman" w:cs="Times New Roman"/>
          <w:sz w:val="24"/>
          <w:szCs w:val="24"/>
        </w:rPr>
      </w:pPr>
      <w:r w:rsidRPr="00804CAB">
        <w:rPr>
          <w:rFonts w:ascii="Times New Roman" w:hAnsi="Times New Roman" w:cs="Times New Roman"/>
          <w:sz w:val="24"/>
          <w:szCs w:val="24"/>
        </w:rPr>
        <w:t>В случае неурегулирования споров и разногласий в претензионном порядке они передаются на рассмотрение в Арбитражный суд Курганской области.</w:t>
      </w:r>
    </w:p>
    <w:p w:rsidR="009E3F6D" w:rsidRDefault="00C50BE1" w:rsidP="00804CAB">
      <w:pPr>
        <w:tabs>
          <w:tab w:val="left" w:pos="255"/>
        </w:tabs>
        <w:spacing w:after="0" w:line="240" w:lineRule="auto"/>
        <w:ind w:firstLine="851"/>
        <w:rPr>
          <w:rFonts w:ascii="Times New Roman" w:hAnsi="Times New Roman" w:cs="Times New Roman"/>
          <w:sz w:val="24"/>
          <w:szCs w:val="24"/>
        </w:rPr>
      </w:pPr>
      <w:r w:rsidRPr="00804CAB">
        <w:rPr>
          <w:rFonts w:ascii="Times New Roman" w:hAnsi="Times New Roman" w:cs="Times New Roman"/>
          <w:sz w:val="24"/>
          <w:szCs w:val="24"/>
        </w:rPr>
        <w:tab/>
      </w:r>
    </w:p>
    <w:p w:rsidR="00804CAB" w:rsidRDefault="00804CAB" w:rsidP="00804CAB">
      <w:pPr>
        <w:tabs>
          <w:tab w:val="left" w:pos="255"/>
        </w:tabs>
        <w:spacing w:after="0" w:line="240" w:lineRule="auto"/>
        <w:rPr>
          <w:rFonts w:ascii="Times New Roman" w:hAnsi="Times New Roman" w:cs="Times New Roman"/>
          <w:sz w:val="24"/>
          <w:szCs w:val="24"/>
        </w:rPr>
      </w:pPr>
    </w:p>
    <w:p w:rsidR="00804CAB" w:rsidRPr="00804CAB" w:rsidRDefault="00804CAB" w:rsidP="00804CAB">
      <w:pPr>
        <w:tabs>
          <w:tab w:val="left" w:pos="255"/>
        </w:tabs>
        <w:spacing w:after="0" w:line="240" w:lineRule="auto"/>
        <w:rPr>
          <w:rFonts w:ascii="Times New Roman" w:hAnsi="Times New Roman" w:cs="Times New Roman"/>
          <w:sz w:val="24"/>
          <w:szCs w:val="24"/>
        </w:rPr>
      </w:pPr>
    </w:p>
    <w:p w:rsidR="00C50BE1" w:rsidRPr="00804CAB" w:rsidRDefault="00C50BE1" w:rsidP="00804CAB">
      <w:pPr>
        <w:spacing w:after="0" w:line="240" w:lineRule="auto"/>
        <w:jc w:val="both"/>
        <w:rPr>
          <w:rFonts w:ascii="Times New Roman" w:hAnsi="Times New Roman" w:cs="Times New Roman"/>
          <w:sz w:val="24"/>
          <w:szCs w:val="24"/>
        </w:rPr>
      </w:pPr>
      <w:r w:rsidRPr="00804CAB">
        <w:rPr>
          <w:rFonts w:ascii="Times New Roman" w:hAnsi="Times New Roman" w:cs="Times New Roman"/>
          <w:sz w:val="24"/>
          <w:szCs w:val="24"/>
        </w:rPr>
        <w:t>Управляющий делами</w:t>
      </w:r>
    </w:p>
    <w:p w:rsidR="00C50BE1" w:rsidRPr="00804CAB" w:rsidRDefault="00C50BE1"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 Администрации города Куртамыша                              </w:t>
      </w:r>
      <w:r w:rsidR="00804CAB">
        <w:rPr>
          <w:rFonts w:ascii="Times New Roman" w:hAnsi="Times New Roman" w:cs="Times New Roman"/>
          <w:sz w:val="24"/>
          <w:szCs w:val="24"/>
        </w:rPr>
        <w:t xml:space="preserve">             </w:t>
      </w:r>
      <w:r w:rsidRPr="00804CAB">
        <w:rPr>
          <w:rFonts w:ascii="Times New Roman" w:hAnsi="Times New Roman" w:cs="Times New Roman"/>
          <w:sz w:val="24"/>
          <w:szCs w:val="24"/>
        </w:rPr>
        <w:t xml:space="preserve">                          Г.А. Губарева</w:t>
      </w:r>
    </w:p>
    <w:p w:rsidR="009E3F6D" w:rsidRPr="00804CAB" w:rsidRDefault="009E3F6D" w:rsidP="00804CAB">
      <w:pPr>
        <w:spacing w:after="0" w:line="240" w:lineRule="auto"/>
        <w:jc w:val="right"/>
        <w:rPr>
          <w:rFonts w:ascii="Times New Roman" w:hAnsi="Times New Roman" w:cs="Times New Roman"/>
          <w:sz w:val="24"/>
          <w:szCs w:val="24"/>
        </w:rPr>
      </w:pPr>
    </w:p>
    <w:p w:rsidR="009E3F6D" w:rsidRPr="00804CAB" w:rsidRDefault="009E3F6D" w:rsidP="00804CAB">
      <w:pPr>
        <w:spacing w:after="0" w:line="240" w:lineRule="auto"/>
        <w:jc w:val="right"/>
        <w:rPr>
          <w:rFonts w:ascii="Times New Roman" w:hAnsi="Times New Roman" w:cs="Times New Roman"/>
          <w:sz w:val="24"/>
          <w:szCs w:val="24"/>
        </w:rPr>
      </w:pPr>
    </w:p>
    <w:p w:rsidR="009E3F6D" w:rsidRPr="00804CAB" w:rsidRDefault="009E3F6D" w:rsidP="00804CAB">
      <w:pPr>
        <w:spacing w:after="0" w:line="240" w:lineRule="auto"/>
        <w:jc w:val="right"/>
        <w:rPr>
          <w:rFonts w:ascii="Times New Roman" w:hAnsi="Times New Roman" w:cs="Times New Roman"/>
          <w:sz w:val="24"/>
          <w:szCs w:val="24"/>
        </w:rPr>
      </w:pPr>
    </w:p>
    <w:p w:rsidR="009E3F6D" w:rsidRPr="00804CAB" w:rsidRDefault="009E3F6D" w:rsidP="00804CAB">
      <w:pPr>
        <w:spacing w:after="0" w:line="240" w:lineRule="auto"/>
        <w:jc w:val="right"/>
        <w:rPr>
          <w:rFonts w:ascii="Times New Roman" w:hAnsi="Times New Roman" w:cs="Times New Roman"/>
          <w:sz w:val="24"/>
          <w:szCs w:val="24"/>
        </w:rPr>
      </w:pPr>
    </w:p>
    <w:p w:rsidR="009E3F6D" w:rsidRPr="00804CAB" w:rsidRDefault="009E3F6D" w:rsidP="00804CAB">
      <w:pPr>
        <w:spacing w:after="0" w:line="240" w:lineRule="auto"/>
        <w:jc w:val="right"/>
        <w:rPr>
          <w:rFonts w:ascii="Times New Roman" w:hAnsi="Times New Roman" w:cs="Times New Roman"/>
          <w:sz w:val="24"/>
          <w:szCs w:val="24"/>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9E3F6D" w:rsidRDefault="009E3F6D" w:rsidP="007A1D3E">
      <w:pPr>
        <w:spacing w:after="0" w:line="240" w:lineRule="auto"/>
        <w:jc w:val="right"/>
        <w:rPr>
          <w:sz w:val="20"/>
          <w:szCs w:val="20"/>
        </w:rPr>
      </w:pPr>
    </w:p>
    <w:p w:rsidR="00016BE8" w:rsidRDefault="00016BE8">
      <w:pPr>
        <w:rPr>
          <w:rFonts w:ascii="Arial" w:hAnsi="Arial" w:cs="Arial"/>
          <w:sz w:val="20"/>
          <w:szCs w:val="20"/>
        </w:rPr>
      </w:pPr>
      <w:r>
        <w:rPr>
          <w:rFonts w:ascii="Arial" w:hAnsi="Arial" w:cs="Arial"/>
          <w:sz w:val="20"/>
          <w:szCs w:val="20"/>
        </w:rPr>
        <w:br w:type="page"/>
      </w:r>
    </w:p>
    <w:p w:rsidR="00804CAB" w:rsidRPr="00804CAB" w:rsidRDefault="00804CAB"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r w:rsidRPr="00804CAB">
        <w:rPr>
          <w:rFonts w:ascii="Times New Roman" w:hAnsi="Times New Roman" w:cs="Times New Roman"/>
          <w:sz w:val="20"/>
          <w:szCs w:val="20"/>
        </w:rPr>
        <w:t xml:space="preserve"> к распоряжению</w:t>
      </w:r>
    </w:p>
    <w:p w:rsidR="00804CAB" w:rsidRPr="00804CAB" w:rsidRDefault="00804CAB"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sz w:val="20"/>
          <w:szCs w:val="20"/>
        </w:rPr>
        <w:t>Администрации города Куртамыша</w:t>
      </w:r>
    </w:p>
    <w:p w:rsidR="00804CAB" w:rsidRPr="00804CAB" w:rsidRDefault="00804CAB"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sz w:val="20"/>
          <w:szCs w:val="20"/>
        </w:rPr>
        <w:t xml:space="preserve"> от 26 марта 2015 года № 139-р</w:t>
      </w:r>
    </w:p>
    <w:p w:rsidR="00804CAB" w:rsidRPr="00804CAB" w:rsidRDefault="00804CAB" w:rsidP="00804CAB">
      <w:pPr>
        <w:spacing w:after="0" w:line="240" w:lineRule="auto"/>
        <w:jc w:val="right"/>
        <w:rPr>
          <w:rFonts w:ascii="Times New Roman" w:eastAsia="Times New Roman" w:hAnsi="Times New Roman" w:cs="Times New Roman"/>
          <w:sz w:val="20"/>
          <w:szCs w:val="20"/>
        </w:rPr>
      </w:pPr>
      <w:r w:rsidRPr="00804CAB">
        <w:rPr>
          <w:rFonts w:ascii="Times New Roman" w:hAnsi="Times New Roman" w:cs="Times New Roman"/>
          <w:sz w:val="20"/>
          <w:szCs w:val="20"/>
        </w:rPr>
        <w:t xml:space="preserve"> «</w:t>
      </w:r>
      <w:r w:rsidRPr="00804CAB">
        <w:rPr>
          <w:rFonts w:ascii="Times New Roman" w:hAnsi="Times New Roman" w:cs="Times New Roman"/>
          <w:bCs/>
          <w:sz w:val="20"/>
          <w:szCs w:val="20"/>
        </w:rPr>
        <w:t xml:space="preserve">О </w:t>
      </w:r>
      <w:r w:rsidRPr="00804CAB">
        <w:rPr>
          <w:rFonts w:ascii="Times New Roman" w:eastAsia="Times New Roman" w:hAnsi="Times New Roman" w:cs="Times New Roman"/>
          <w:sz w:val="20"/>
          <w:szCs w:val="20"/>
        </w:rPr>
        <w:t xml:space="preserve"> внесении изменений в распоряжение Администрации</w:t>
      </w:r>
    </w:p>
    <w:p w:rsidR="00804CAB" w:rsidRPr="00804CAB" w:rsidRDefault="00804CAB" w:rsidP="00804CAB">
      <w:pPr>
        <w:spacing w:after="0" w:line="240" w:lineRule="auto"/>
        <w:jc w:val="right"/>
        <w:rPr>
          <w:rFonts w:ascii="Times New Roman" w:hAnsi="Times New Roman" w:cs="Times New Roman"/>
          <w:bCs/>
          <w:sz w:val="20"/>
          <w:szCs w:val="20"/>
        </w:rPr>
      </w:pPr>
      <w:r w:rsidRPr="00804CAB">
        <w:rPr>
          <w:rFonts w:ascii="Times New Roman" w:eastAsia="Times New Roman" w:hAnsi="Times New Roman" w:cs="Times New Roman"/>
          <w:sz w:val="20"/>
          <w:szCs w:val="20"/>
        </w:rPr>
        <w:t xml:space="preserve"> города Куртамыша от 24 марта 2015 года № 127-р «</w:t>
      </w:r>
      <w:r w:rsidRPr="00804CAB">
        <w:rPr>
          <w:rFonts w:ascii="Times New Roman" w:hAnsi="Times New Roman" w:cs="Times New Roman"/>
          <w:bCs/>
          <w:sz w:val="20"/>
          <w:szCs w:val="20"/>
        </w:rPr>
        <w:t xml:space="preserve">О проведении </w:t>
      </w:r>
    </w:p>
    <w:p w:rsidR="00804CAB" w:rsidRPr="00804CAB" w:rsidRDefault="00804CAB" w:rsidP="00804CAB">
      <w:pPr>
        <w:spacing w:after="0" w:line="240" w:lineRule="auto"/>
        <w:jc w:val="right"/>
        <w:rPr>
          <w:rFonts w:ascii="Times New Roman" w:hAnsi="Times New Roman" w:cs="Times New Roman"/>
          <w:bCs/>
          <w:sz w:val="20"/>
          <w:szCs w:val="20"/>
        </w:rPr>
      </w:pPr>
      <w:r w:rsidRPr="00804CAB">
        <w:rPr>
          <w:rFonts w:ascii="Times New Roman" w:hAnsi="Times New Roman" w:cs="Times New Roman"/>
          <w:bCs/>
          <w:sz w:val="20"/>
          <w:szCs w:val="20"/>
        </w:rPr>
        <w:t xml:space="preserve">аукциона в электронной форме на право заключения муниципального </w:t>
      </w:r>
    </w:p>
    <w:p w:rsidR="00804CAB" w:rsidRPr="00804CAB" w:rsidRDefault="00804CAB" w:rsidP="00804CAB">
      <w:pPr>
        <w:spacing w:after="0" w:line="240" w:lineRule="auto"/>
        <w:jc w:val="right"/>
        <w:rPr>
          <w:rFonts w:ascii="Times New Roman" w:hAnsi="Times New Roman" w:cs="Times New Roman"/>
          <w:sz w:val="20"/>
          <w:szCs w:val="20"/>
        </w:rPr>
      </w:pPr>
      <w:r w:rsidRPr="00804CAB">
        <w:rPr>
          <w:rFonts w:ascii="Times New Roman" w:hAnsi="Times New Roman" w:cs="Times New Roman"/>
          <w:bCs/>
          <w:sz w:val="20"/>
          <w:szCs w:val="20"/>
        </w:rPr>
        <w:t xml:space="preserve">контракта </w:t>
      </w:r>
      <w:r w:rsidRPr="00804CAB">
        <w:rPr>
          <w:rFonts w:ascii="Times New Roman" w:hAnsi="Times New Roman" w:cs="Times New Roman"/>
          <w:bCs/>
          <w:color w:val="000000"/>
          <w:sz w:val="20"/>
          <w:szCs w:val="20"/>
        </w:rPr>
        <w:t>на в</w:t>
      </w:r>
      <w:r w:rsidRPr="00804CAB">
        <w:rPr>
          <w:rFonts w:ascii="Times New Roman" w:hAnsi="Times New Roman" w:cs="Times New Roman"/>
          <w:sz w:val="20"/>
          <w:szCs w:val="20"/>
        </w:rPr>
        <w:t>ыполнение работ по ремонту автомобильной дороги общего</w:t>
      </w:r>
    </w:p>
    <w:p w:rsidR="00804CAB" w:rsidRPr="00804CAB" w:rsidRDefault="00804CAB" w:rsidP="00804CAB">
      <w:pPr>
        <w:spacing w:after="0" w:line="240" w:lineRule="auto"/>
        <w:jc w:val="right"/>
        <w:rPr>
          <w:rFonts w:ascii="Arial" w:eastAsia="Times New Roman" w:hAnsi="Arial" w:cs="Arial"/>
          <w:sz w:val="20"/>
          <w:szCs w:val="20"/>
        </w:rPr>
      </w:pPr>
      <w:r w:rsidRPr="00804CAB">
        <w:rPr>
          <w:rFonts w:ascii="Times New Roman" w:hAnsi="Times New Roman" w:cs="Times New Roman"/>
          <w:sz w:val="20"/>
          <w:szCs w:val="20"/>
        </w:rPr>
        <w:t xml:space="preserve"> пользования местного значения по улице Заводская в г. Куртамыше Курганской области</w:t>
      </w:r>
      <w:r w:rsidRPr="00804CAB">
        <w:rPr>
          <w:rFonts w:ascii="Arial" w:eastAsia="Times New Roman" w:hAnsi="Arial" w:cs="Arial"/>
          <w:sz w:val="20"/>
          <w:szCs w:val="20"/>
        </w:rPr>
        <w:t>».</w:t>
      </w:r>
    </w:p>
    <w:p w:rsidR="009E3F6D" w:rsidRDefault="009E3F6D" w:rsidP="007A1D3E">
      <w:pPr>
        <w:spacing w:after="0" w:line="240" w:lineRule="auto"/>
        <w:jc w:val="right"/>
        <w:rPr>
          <w:sz w:val="20"/>
          <w:szCs w:val="20"/>
        </w:rPr>
      </w:pPr>
    </w:p>
    <w:p w:rsidR="00C50BE1" w:rsidRDefault="00C50BE1" w:rsidP="007A1D3E">
      <w:pPr>
        <w:spacing w:after="0" w:line="240" w:lineRule="auto"/>
        <w:jc w:val="right"/>
        <w:rPr>
          <w:sz w:val="20"/>
          <w:szCs w:val="20"/>
        </w:rPr>
      </w:pPr>
    </w:p>
    <w:p w:rsidR="00804CAB" w:rsidRPr="00804CAB" w:rsidRDefault="00804CAB" w:rsidP="00804CAB">
      <w:pPr>
        <w:spacing w:after="0" w:line="240" w:lineRule="auto"/>
        <w:jc w:val="center"/>
        <w:rPr>
          <w:rFonts w:ascii="Times New Roman" w:hAnsi="Times New Roman" w:cs="Times New Roman"/>
          <w:b/>
          <w:sz w:val="24"/>
          <w:szCs w:val="24"/>
        </w:rPr>
      </w:pPr>
      <w:r w:rsidRPr="00804CAB">
        <w:rPr>
          <w:rFonts w:ascii="Times New Roman" w:hAnsi="Times New Roman" w:cs="Times New Roman"/>
          <w:b/>
          <w:sz w:val="24"/>
          <w:szCs w:val="24"/>
        </w:rPr>
        <w:t>Часть 5.</w:t>
      </w:r>
      <w:r w:rsidRPr="00804CAB">
        <w:rPr>
          <w:rFonts w:ascii="Times New Roman" w:hAnsi="Times New Roman" w:cs="Times New Roman"/>
          <w:sz w:val="24"/>
          <w:szCs w:val="24"/>
        </w:rPr>
        <w:t xml:space="preserve"> </w:t>
      </w:r>
      <w:r w:rsidRPr="00804CAB">
        <w:rPr>
          <w:rFonts w:ascii="Times New Roman" w:hAnsi="Times New Roman" w:cs="Times New Roman"/>
          <w:b/>
          <w:sz w:val="24"/>
          <w:szCs w:val="24"/>
        </w:rPr>
        <w:t>Проект муниципального контракта</w:t>
      </w: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r w:rsidRPr="00804CAB">
        <w:rPr>
          <w:rFonts w:ascii="Times New Roman" w:hAnsi="Times New Roman" w:cs="Times New Roman"/>
          <w:b/>
          <w:bCs/>
          <w:sz w:val="24"/>
          <w:szCs w:val="24"/>
        </w:rPr>
        <w:t>МУНИЦИПАЛЬНЫЙ КОНТРАКТ № ___</w:t>
      </w:r>
    </w:p>
    <w:p w:rsidR="00804CAB" w:rsidRPr="00804CAB" w:rsidRDefault="00804CAB" w:rsidP="00804CAB">
      <w:pPr>
        <w:spacing w:after="0" w:line="240" w:lineRule="auto"/>
        <w:jc w:val="center"/>
        <w:rPr>
          <w:rFonts w:ascii="Times New Roman" w:hAnsi="Times New Roman" w:cs="Times New Roman"/>
          <w:b/>
          <w:sz w:val="24"/>
          <w:szCs w:val="24"/>
        </w:rPr>
      </w:pPr>
      <w:r w:rsidRPr="00804CAB">
        <w:rPr>
          <w:rFonts w:ascii="Times New Roman" w:hAnsi="Times New Roman" w:cs="Times New Roman"/>
          <w:b/>
          <w:sz w:val="24"/>
          <w:szCs w:val="24"/>
        </w:rPr>
        <w:t>на выполнение работ по ремонту автомобильной дороги общего пользования местного значения по улице Заводская в г. Куртамыше Курганской области</w:t>
      </w:r>
    </w:p>
    <w:p w:rsidR="00804CAB" w:rsidRPr="00804CAB" w:rsidRDefault="00804CAB" w:rsidP="00804CAB">
      <w:pPr>
        <w:autoSpaceDE w:val="0"/>
        <w:autoSpaceDN w:val="0"/>
        <w:adjustRightInd w:val="0"/>
        <w:spacing w:after="0" w:line="240" w:lineRule="auto"/>
        <w:rPr>
          <w:rFonts w:ascii="Times New Roman" w:hAnsi="Times New Roman" w:cs="Times New Roman"/>
          <w:sz w:val="24"/>
          <w:szCs w:val="24"/>
        </w:rPr>
      </w:pPr>
      <w:r w:rsidRPr="00804CAB">
        <w:rPr>
          <w:rFonts w:ascii="Times New Roman" w:hAnsi="Times New Roman" w:cs="Times New Roman"/>
          <w:sz w:val="24"/>
          <w:szCs w:val="24"/>
        </w:rPr>
        <w:t>г.  Куртамыш                                                                             __________2015 года</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r w:rsidRPr="00804CAB">
        <w:rPr>
          <w:rFonts w:ascii="Times New Roman" w:hAnsi="Times New Roman" w:cs="Times New Roman"/>
          <w:b/>
          <w:bCs/>
          <w:sz w:val="24"/>
          <w:szCs w:val="24"/>
        </w:rPr>
        <w:t>1. Предмет Контракта</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1.1. Заказчик поручает, а Подрядчик принимает на себя обязательства по выполнению </w:t>
      </w:r>
      <w:r w:rsidRPr="00804CAB">
        <w:rPr>
          <w:rStyle w:val="FontStyle15"/>
          <w:rFonts w:ascii="Times New Roman" w:hAnsi="Times New Roman" w:cs="Times New Roman"/>
          <w:sz w:val="24"/>
          <w:szCs w:val="24"/>
        </w:rPr>
        <w:t xml:space="preserve">работ </w:t>
      </w:r>
      <w:r w:rsidRPr="00804CAB">
        <w:rPr>
          <w:rFonts w:ascii="Times New Roman" w:hAnsi="Times New Roman" w:cs="Times New Roman"/>
          <w:sz w:val="24"/>
          <w:szCs w:val="24"/>
        </w:rPr>
        <w:t>по ремонту автомобильной дороги общего пользования местного значения по улице Заводская в г. Куртамыше Курганской области.</w:t>
      </w:r>
    </w:p>
    <w:p w:rsidR="00804CAB" w:rsidRPr="00804CAB" w:rsidRDefault="00804CAB" w:rsidP="00804CAB">
      <w:pPr>
        <w:tabs>
          <w:tab w:val="num" w:pos="720"/>
        </w:tabs>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 xml:space="preserve">1.2. </w:t>
      </w:r>
      <w:r w:rsidRPr="00804CAB">
        <w:rPr>
          <w:rStyle w:val="FontStyle15"/>
          <w:rFonts w:ascii="Times New Roman" w:hAnsi="Times New Roman" w:cs="Times New Roman"/>
          <w:sz w:val="24"/>
          <w:szCs w:val="24"/>
        </w:rPr>
        <w:t>Подрядчику подлежит, в соответствии с техническим заданием, являющимся приложением к данному Контракту, с использованием материалов подрядчика, выполнить</w:t>
      </w:r>
      <w:r w:rsidRPr="00804CAB">
        <w:rPr>
          <w:rFonts w:ascii="Times New Roman" w:hAnsi="Times New Roman" w:cs="Times New Roman"/>
          <w:sz w:val="24"/>
          <w:szCs w:val="24"/>
        </w:rPr>
        <w:t xml:space="preserve"> устройство грунтощебёночного покрытия дороги протяжённостью не менее </w:t>
      </w:r>
      <w:smartTag w:uri="urn:schemas-microsoft-com:office:smarttags" w:element="metricconverter">
        <w:smartTagPr>
          <w:attr w:name="ProductID" w:val="800 м"/>
        </w:smartTagPr>
        <w:r w:rsidRPr="00804CAB">
          <w:rPr>
            <w:rFonts w:ascii="Times New Roman" w:hAnsi="Times New Roman" w:cs="Times New Roman"/>
            <w:sz w:val="24"/>
            <w:szCs w:val="24"/>
          </w:rPr>
          <w:t>800 м</w:t>
        </w:r>
      </w:smartTag>
      <w:r w:rsidRPr="00804CAB">
        <w:rPr>
          <w:rFonts w:ascii="Times New Roman" w:hAnsi="Times New Roman" w:cs="Times New Roman"/>
          <w:sz w:val="24"/>
          <w:szCs w:val="24"/>
        </w:rPr>
        <w:t xml:space="preserve">, обустройство 11 съездов. Толщина слоя покрытия грунтощебнем – </w:t>
      </w:r>
      <w:smartTag w:uri="urn:schemas-microsoft-com:office:smarttags" w:element="metricconverter">
        <w:smartTagPr>
          <w:attr w:name="ProductID" w:val="0,15 м"/>
        </w:smartTagPr>
        <w:r w:rsidRPr="00804CAB">
          <w:rPr>
            <w:rFonts w:ascii="Times New Roman" w:hAnsi="Times New Roman" w:cs="Times New Roman"/>
            <w:sz w:val="24"/>
            <w:szCs w:val="24"/>
          </w:rPr>
          <w:t>0,15 м</w:t>
        </w:r>
      </w:smartTag>
      <w:r w:rsidRPr="00804CAB">
        <w:rPr>
          <w:rFonts w:ascii="Times New Roman" w:hAnsi="Times New Roman" w:cs="Times New Roman"/>
          <w:sz w:val="24"/>
          <w:szCs w:val="24"/>
        </w:rPr>
        <w:t xml:space="preserve">. Поперечные уклоны проезжей части – </w:t>
      </w:r>
      <w:r w:rsidRPr="00804CAB">
        <w:rPr>
          <w:rStyle w:val="FontStyle15"/>
          <w:rFonts w:ascii="Times New Roman" w:hAnsi="Times New Roman" w:cs="Times New Roman"/>
          <w:sz w:val="24"/>
          <w:szCs w:val="24"/>
        </w:rPr>
        <w:t>30‰</w:t>
      </w:r>
      <w:r w:rsidRPr="00804CAB">
        <w:rPr>
          <w:rFonts w:ascii="Times New Roman" w:hAnsi="Times New Roman" w:cs="Times New Roman"/>
          <w:sz w:val="24"/>
          <w:szCs w:val="24"/>
        </w:rPr>
        <w:t>. После устройства грунтощебёночного покрытия произвести доведение геометрических параметров земполотна до заданных параметров.</w:t>
      </w:r>
    </w:p>
    <w:p w:rsidR="00804CAB" w:rsidRPr="00804CAB" w:rsidRDefault="00804CAB" w:rsidP="00804CAB">
      <w:pPr>
        <w:tabs>
          <w:tab w:val="num" w:pos="720"/>
        </w:tabs>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 xml:space="preserve">1.3. Подрядчик самостоятельно и за счёт собственных средств решает вопрос об источнике поставки грунта. </w:t>
      </w:r>
    </w:p>
    <w:p w:rsidR="00804CAB" w:rsidRPr="00804CAB" w:rsidRDefault="00804CAB" w:rsidP="00804CAB">
      <w:pPr>
        <w:tabs>
          <w:tab w:val="num" w:pos="720"/>
        </w:tabs>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1.4. Подрядчик обязуется выполнить все работы, указанные в пункте 1.2 настоящего Контракта, собственными силами и силами привлеченных субподрядных организаций, в соответствии с условиями настоящего Контракта.</w:t>
      </w: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r w:rsidRPr="00804CAB">
        <w:rPr>
          <w:rFonts w:ascii="Times New Roman" w:hAnsi="Times New Roman" w:cs="Times New Roman"/>
          <w:b/>
          <w:bCs/>
          <w:sz w:val="24"/>
          <w:szCs w:val="24"/>
        </w:rPr>
        <w:t>2. Срок действия Контракта</w:t>
      </w:r>
    </w:p>
    <w:p w:rsidR="00804CAB" w:rsidRPr="00804CAB" w:rsidRDefault="00804CAB" w:rsidP="00804CAB">
      <w:pPr>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2.1. Контракт вступает в силу со дня подписания</w:t>
      </w:r>
      <w:r w:rsidRPr="00804CAB">
        <w:rPr>
          <w:rFonts w:ascii="Times New Roman" w:hAnsi="Times New Roman" w:cs="Times New Roman"/>
          <w:spacing w:val="-6"/>
          <w:sz w:val="24"/>
          <w:szCs w:val="24"/>
        </w:rPr>
        <w:t xml:space="preserve"> и действует по 31 августа 2015 года.</w:t>
      </w: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r w:rsidRPr="00804CAB">
        <w:rPr>
          <w:rFonts w:ascii="Times New Roman" w:hAnsi="Times New Roman" w:cs="Times New Roman"/>
          <w:b/>
          <w:bCs/>
          <w:sz w:val="24"/>
          <w:szCs w:val="24"/>
        </w:rPr>
        <w:t>3. Стоимость работ, финансирование и порядок расчетов</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3.2. Цена Контракта включает затраты на приобретение и доставку, материалов, необходимых для выполнения работ по контракту, уплату налогов, сборов и других обязательных платежей.</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3.3. Финансирование работ по настоящему Контракту осуществляется из средств городского бюджета</w:t>
      </w:r>
      <w:r w:rsidRPr="00804CAB">
        <w:rPr>
          <w:rFonts w:ascii="Times New Roman" w:hAnsi="Times New Roman" w:cs="Times New Roman"/>
          <w:color w:val="FF0000"/>
          <w:sz w:val="24"/>
          <w:szCs w:val="24"/>
        </w:rPr>
        <w:t xml:space="preserve"> </w:t>
      </w:r>
      <w:r w:rsidRPr="00804CAB">
        <w:rPr>
          <w:rFonts w:ascii="Times New Roman" w:hAnsi="Times New Roman" w:cs="Times New Roman"/>
          <w:sz w:val="24"/>
          <w:szCs w:val="24"/>
        </w:rPr>
        <w:t>(за счёт субсидий из бюджета Курганской области на осуществление дорожной деятельности в отношении автомобильных дорог общего пользования местного значения).</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b/>
          <w:bCs/>
          <w:sz w:val="24"/>
          <w:szCs w:val="24"/>
        </w:rPr>
      </w:pPr>
      <w:r w:rsidRPr="00804CAB">
        <w:rPr>
          <w:rFonts w:ascii="Times New Roman" w:hAnsi="Times New Roman" w:cs="Times New Roman"/>
          <w:sz w:val="24"/>
          <w:szCs w:val="24"/>
        </w:rPr>
        <w:t xml:space="preserve">3.4. Расчеты между Заказчиком и Подрядчиком производятся за фактически выполненные Подрядчиком и принятые Заказчиком объемы работ. </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3.5. Подрядчик сдает, а Заказчик принимает объемы выполненных работ с последующим оформлением Акта приёмки выполненных работ формы КС-2,  справки стоимости работ формы КС - 3.</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lastRenderedPageBreak/>
        <w:t>3.6.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Акта приёмки выполненных работ формы КС-2,  справки стоимости работ формы КС – 3, при условии поступления на счёт заказчика из бюджета Курганской области субсидий на осуществление дорожной деятельности в отношении автомобильных дорог общего пользования местного значения.</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3.7. 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9" w:anchor="Par154#Par154" w:history="1">
        <w:r w:rsidRPr="00804CAB">
          <w:rPr>
            <w:rStyle w:val="a4"/>
            <w:rFonts w:ascii="Times New Roman" w:hAnsi="Times New Roman" w:cs="Times New Roman"/>
            <w:sz w:val="24"/>
            <w:szCs w:val="24"/>
          </w:rPr>
          <w:t>разделе 1</w:t>
        </w:r>
      </w:hyperlink>
      <w:r w:rsidRPr="00804CAB">
        <w:rPr>
          <w:rFonts w:ascii="Times New Roman" w:hAnsi="Times New Roman" w:cs="Times New Roman"/>
          <w:sz w:val="24"/>
          <w:szCs w:val="24"/>
        </w:rPr>
        <w:t>1</w:t>
      </w:r>
      <w:r w:rsidRPr="00804CAB">
        <w:rPr>
          <w:rFonts w:ascii="Times New Roman" w:hAnsi="Times New Roman" w:cs="Times New Roman"/>
          <w:b/>
          <w:sz w:val="24"/>
          <w:szCs w:val="24"/>
        </w:rPr>
        <w:t xml:space="preserve"> </w:t>
      </w:r>
      <w:r w:rsidRPr="00804CAB">
        <w:rPr>
          <w:rFonts w:ascii="Times New Roman" w:hAnsi="Times New Roman" w:cs="Times New Roman"/>
          <w:sz w:val="24"/>
          <w:szCs w:val="24"/>
        </w:rPr>
        <w:t>Контракта.</w:t>
      </w: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Pr="00804CAB" w:rsidRDefault="00804CAB" w:rsidP="00804CAB">
      <w:pPr>
        <w:pStyle w:val="Style8"/>
        <w:widowControl/>
        <w:tabs>
          <w:tab w:val="left" w:pos="3758"/>
        </w:tabs>
        <w:ind w:left="3514"/>
        <w:rPr>
          <w:rStyle w:val="FontStyle14"/>
          <w:sz w:val="24"/>
          <w:szCs w:val="24"/>
        </w:rPr>
      </w:pPr>
      <w:r w:rsidRPr="00804CAB">
        <w:rPr>
          <w:rStyle w:val="FontStyle14"/>
          <w:sz w:val="24"/>
          <w:szCs w:val="24"/>
        </w:rPr>
        <w:t>4.</w:t>
      </w:r>
      <w:r w:rsidRPr="00804CAB">
        <w:rPr>
          <w:rStyle w:val="FontStyle14"/>
          <w:b w:val="0"/>
          <w:bCs w:val="0"/>
          <w:sz w:val="24"/>
          <w:szCs w:val="24"/>
        </w:rPr>
        <w:tab/>
      </w:r>
      <w:r w:rsidRPr="00804CAB">
        <w:rPr>
          <w:rStyle w:val="FontStyle14"/>
          <w:sz w:val="24"/>
          <w:szCs w:val="24"/>
        </w:rPr>
        <w:t>Обязанности Сторон</w:t>
      </w:r>
    </w:p>
    <w:p w:rsidR="00804CAB" w:rsidRPr="00804CAB" w:rsidRDefault="00804CAB" w:rsidP="00804CAB">
      <w:pPr>
        <w:pStyle w:val="Style2"/>
        <w:widowControl/>
        <w:tabs>
          <w:tab w:val="left" w:pos="408"/>
        </w:tabs>
        <w:spacing w:line="240" w:lineRule="auto"/>
        <w:ind w:firstLine="567"/>
        <w:rPr>
          <w:rStyle w:val="FontStyle13"/>
          <w:sz w:val="24"/>
          <w:szCs w:val="24"/>
        </w:rPr>
      </w:pPr>
      <w:r w:rsidRPr="00804CAB">
        <w:rPr>
          <w:rStyle w:val="FontStyle12"/>
          <w:sz w:val="24"/>
          <w:szCs w:val="24"/>
        </w:rPr>
        <w:t xml:space="preserve">4.1. Подрядчик </w:t>
      </w:r>
      <w:r w:rsidRPr="00804CAB">
        <w:rPr>
          <w:rStyle w:val="FontStyle13"/>
          <w:i w:val="0"/>
          <w:sz w:val="24"/>
          <w:szCs w:val="24"/>
        </w:rPr>
        <w:t>обязан:</w:t>
      </w:r>
    </w:p>
    <w:p w:rsidR="00804CAB" w:rsidRPr="00804CAB" w:rsidRDefault="00804CAB" w:rsidP="00804CAB">
      <w:pPr>
        <w:spacing w:after="0" w:line="240" w:lineRule="auto"/>
        <w:ind w:firstLine="540"/>
        <w:jc w:val="both"/>
        <w:rPr>
          <w:rStyle w:val="FontStyle12"/>
          <w:sz w:val="24"/>
          <w:szCs w:val="24"/>
        </w:rPr>
      </w:pPr>
      <w:r w:rsidRPr="00804CAB">
        <w:rPr>
          <w:rStyle w:val="FontStyle12"/>
          <w:sz w:val="24"/>
          <w:szCs w:val="24"/>
        </w:rPr>
        <w:t xml:space="preserve">4.1.1. </w:t>
      </w:r>
      <w:r w:rsidRPr="00804CAB">
        <w:rPr>
          <w:rFonts w:ascii="Times New Roman" w:hAnsi="Times New Roman" w:cs="Times New Roman"/>
          <w:sz w:val="24"/>
          <w:szCs w:val="24"/>
        </w:rPr>
        <w:t>Выполнить работы по ремонту автомобильной дороги общего пользования местного значения по улице Педагогическая в г. Куртамыше Курганской области</w:t>
      </w:r>
      <w:r w:rsidRPr="00804CAB">
        <w:rPr>
          <w:rStyle w:val="FontStyle15"/>
          <w:rFonts w:ascii="Times New Roman" w:hAnsi="Times New Roman" w:cs="Times New Roman"/>
          <w:sz w:val="24"/>
          <w:szCs w:val="24"/>
        </w:rPr>
        <w:t xml:space="preserve"> с </w:t>
      </w:r>
      <w:r w:rsidRPr="00804CAB">
        <w:rPr>
          <w:rFonts w:ascii="Times New Roman" w:hAnsi="Times New Roman" w:cs="Times New Roman"/>
          <w:sz w:val="24"/>
          <w:szCs w:val="24"/>
          <w:shd w:val="clear" w:color="auto" w:fill="FFFFFF"/>
        </w:rPr>
        <w:t>соблюдением техники безопасности, противопожарных, санитарно-гигиенических и экологических норм и правил.</w:t>
      </w:r>
      <w:r w:rsidRPr="00804CAB">
        <w:rPr>
          <w:rStyle w:val="FontStyle12"/>
          <w:sz w:val="24"/>
          <w:szCs w:val="24"/>
        </w:rPr>
        <w:t xml:space="preserve"> </w:t>
      </w:r>
    </w:p>
    <w:p w:rsidR="00804CAB" w:rsidRPr="00804CAB" w:rsidRDefault="00804CAB" w:rsidP="00804CAB">
      <w:pPr>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shd w:val="clear" w:color="auto" w:fill="FFFFFF"/>
        </w:rPr>
        <w:t xml:space="preserve">4.1.2. </w:t>
      </w:r>
      <w:r w:rsidRPr="00804CAB">
        <w:rPr>
          <w:rFonts w:ascii="Times New Roman" w:hAnsi="Times New Roman" w:cs="Times New Roman"/>
          <w:sz w:val="24"/>
          <w:szCs w:val="24"/>
        </w:rPr>
        <w:t>При выполнении работ</w:t>
      </w:r>
      <w:r w:rsidRPr="00804CAB">
        <w:rPr>
          <w:rFonts w:ascii="Times New Roman" w:hAnsi="Times New Roman" w:cs="Times New Roman"/>
          <w:b/>
          <w:sz w:val="24"/>
          <w:szCs w:val="24"/>
        </w:rPr>
        <w:t xml:space="preserve"> </w:t>
      </w:r>
      <w:r w:rsidRPr="00804CAB">
        <w:rPr>
          <w:rFonts w:ascii="Times New Roman" w:hAnsi="Times New Roman" w:cs="Times New Roman"/>
          <w:sz w:val="24"/>
          <w:szCs w:val="24"/>
        </w:rPr>
        <w:t>по ремонту автомобильной дороги общего пользования местного значения по улице Педагогическая в г. Куртамыше Курганской области использовать материал, соответствующий следующим значениям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2911"/>
        <w:gridCol w:w="3627"/>
        <w:gridCol w:w="2268"/>
      </w:tblGrid>
      <w:tr w:rsidR="00804CAB" w:rsidRPr="00804CAB" w:rsidTr="00AA4788">
        <w:tc>
          <w:tcPr>
            <w:tcW w:w="550"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r w:rsidRPr="00804CAB">
              <w:rPr>
                <w:rFonts w:ascii="Times New Roman" w:hAnsi="Times New Roman" w:cs="Times New Roman"/>
                <w:snapToGrid w:val="0"/>
                <w:sz w:val="24"/>
                <w:szCs w:val="24"/>
              </w:rPr>
              <w:t>№</w:t>
            </w:r>
          </w:p>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r w:rsidRPr="00804CAB">
              <w:rPr>
                <w:rFonts w:ascii="Times New Roman" w:hAnsi="Times New Roman" w:cs="Times New Roman"/>
                <w:snapToGrid w:val="0"/>
                <w:sz w:val="24"/>
                <w:szCs w:val="24"/>
              </w:rPr>
              <w:t>п/п</w:t>
            </w:r>
          </w:p>
        </w:tc>
        <w:tc>
          <w:tcPr>
            <w:tcW w:w="2911" w:type="dxa"/>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r w:rsidRPr="00804CAB">
              <w:rPr>
                <w:rFonts w:ascii="Times New Roman" w:hAnsi="Times New Roman" w:cs="Times New Roman"/>
                <w:snapToGrid w:val="0"/>
                <w:sz w:val="24"/>
                <w:szCs w:val="24"/>
              </w:rPr>
              <w:t>Наименование товаров (материалов)</w:t>
            </w:r>
          </w:p>
        </w:tc>
        <w:tc>
          <w:tcPr>
            <w:tcW w:w="3627" w:type="dxa"/>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r w:rsidRPr="00804CAB">
              <w:rPr>
                <w:rFonts w:ascii="Times New Roman" w:hAnsi="Times New Roman" w:cs="Times New Roman"/>
                <w:sz w:val="24"/>
                <w:szCs w:val="24"/>
                <w:shd w:val="clear" w:color="auto" w:fill="FFFFFF"/>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widowControl w:val="0"/>
              <w:autoSpaceDE w:val="0"/>
              <w:spacing w:after="0" w:line="240" w:lineRule="auto"/>
              <w:jc w:val="center"/>
              <w:rPr>
                <w:rFonts w:ascii="Times New Roman" w:hAnsi="Times New Roman" w:cs="Times New Roman"/>
                <w:sz w:val="24"/>
                <w:szCs w:val="24"/>
                <w:shd w:val="clear" w:color="auto" w:fill="FFFFFF"/>
              </w:rPr>
            </w:pPr>
            <w:r w:rsidRPr="00804CAB">
              <w:rPr>
                <w:rFonts w:ascii="Times New Roman" w:hAnsi="Times New Roman" w:cs="Times New Roman"/>
                <w:sz w:val="24"/>
                <w:szCs w:val="24"/>
                <w:shd w:val="clear" w:color="auto" w:fill="FFFFFF"/>
              </w:rPr>
              <w:t>Значение показателя</w:t>
            </w:r>
          </w:p>
        </w:tc>
      </w:tr>
      <w:tr w:rsidR="00804CAB" w:rsidRPr="00804CAB" w:rsidTr="00AA4788">
        <w:trPr>
          <w:trHeight w:val="227"/>
        </w:trPr>
        <w:tc>
          <w:tcPr>
            <w:tcW w:w="550" w:type="dxa"/>
            <w:vMerge w:val="restart"/>
            <w:tcBorders>
              <w:top w:val="single" w:sz="4" w:space="0" w:color="auto"/>
              <w:left w:val="single" w:sz="4" w:space="0" w:color="auto"/>
              <w:right w:val="single" w:sz="4" w:space="0" w:color="auto"/>
            </w:tcBorders>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r w:rsidRPr="00804CAB">
              <w:rPr>
                <w:rFonts w:ascii="Times New Roman" w:hAnsi="Times New Roman" w:cs="Times New Roman"/>
                <w:snapToGrid w:val="0"/>
                <w:sz w:val="24"/>
                <w:szCs w:val="24"/>
              </w:rPr>
              <w:t>1</w:t>
            </w:r>
          </w:p>
        </w:tc>
        <w:tc>
          <w:tcPr>
            <w:tcW w:w="2911" w:type="dxa"/>
            <w:vMerge w:val="restart"/>
            <w:tcBorders>
              <w:top w:val="single" w:sz="4" w:space="0" w:color="auto"/>
              <w:left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Щебень из природного камня для строительных работ фракция 40-</w:t>
            </w:r>
            <w:smartTag w:uri="urn:schemas-microsoft-com:office:smarttags" w:element="metricconverter">
              <w:smartTagPr>
                <w:attr w:name="ProductID" w:val="70 мм"/>
              </w:smartTagPr>
              <w:r w:rsidRPr="00804CAB">
                <w:rPr>
                  <w:rFonts w:ascii="Times New Roman" w:hAnsi="Times New Roman" w:cs="Times New Roman"/>
                  <w:sz w:val="24"/>
                  <w:szCs w:val="24"/>
                </w:rPr>
                <w:t>70 мм</w:t>
              </w:r>
            </w:smartTag>
          </w:p>
        </w:tc>
        <w:tc>
          <w:tcPr>
            <w:tcW w:w="3627"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Марка щебня по дробимости      </w:t>
            </w:r>
          </w:p>
        </w:tc>
        <w:tc>
          <w:tcPr>
            <w:tcW w:w="2268"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r>
      <w:tr w:rsidR="00804CAB" w:rsidRPr="00804CAB" w:rsidTr="00AA4788">
        <w:trPr>
          <w:trHeight w:val="270"/>
        </w:trPr>
        <w:tc>
          <w:tcPr>
            <w:tcW w:w="550" w:type="dxa"/>
            <w:vMerge/>
            <w:tcBorders>
              <w:left w:val="single" w:sz="4" w:space="0" w:color="auto"/>
              <w:right w:val="single" w:sz="4" w:space="0" w:color="auto"/>
            </w:tcBorders>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Марка по истираемости                </w:t>
            </w:r>
          </w:p>
        </w:tc>
        <w:tc>
          <w:tcPr>
            <w:tcW w:w="2268"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r>
      <w:tr w:rsidR="00804CAB" w:rsidRPr="00804CAB" w:rsidTr="00AA4788">
        <w:trPr>
          <w:trHeight w:val="227"/>
        </w:trPr>
        <w:tc>
          <w:tcPr>
            <w:tcW w:w="550" w:type="dxa"/>
            <w:vMerge/>
            <w:tcBorders>
              <w:left w:val="single" w:sz="4" w:space="0" w:color="auto"/>
              <w:right w:val="single" w:sz="4" w:space="0" w:color="auto"/>
            </w:tcBorders>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Марка по морозостойкости</w:t>
            </w:r>
          </w:p>
        </w:tc>
        <w:tc>
          <w:tcPr>
            <w:tcW w:w="2268"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r>
      <w:tr w:rsidR="00804CAB" w:rsidRPr="00804CAB" w:rsidTr="00AA4788">
        <w:trPr>
          <w:trHeight w:val="571"/>
        </w:trPr>
        <w:tc>
          <w:tcPr>
            <w:tcW w:w="550" w:type="dxa"/>
            <w:vMerge/>
            <w:tcBorders>
              <w:left w:val="single" w:sz="4" w:space="0" w:color="auto"/>
              <w:bottom w:val="single" w:sz="4" w:space="0" w:color="auto"/>
              <w:right w:val="single" w:sz="4" w:space="0" w:color="auto"/>
            </w:tcBorders>
          </w:tcPr>
          <w:p w:rsidR="00804CAB" w:rsidRPr="00804CAB" w:rsidRDefault="00804CAB" w:rsidP="00804CAB">
            <w:pPr>
              <w:widowControl w:val="0"/>
              <w:autoSpaceDE w:val="0"/>
              <w:spacing w:after="0" w:line="240" w:lineRule="auto"/>
              <w:jc w:val="center"/>
              <w:rPr>
                <w:rFonts w:ascii="Times New Roman" w:hAnsi="Times New Roman" w:cs="Times New Roman"/>
                <w:snapToGrid w:val="0"/>
                <w:sz w:val="24"/>
                <w:szCs w:val="24"/>
              </w:rPr>
            </w:pPr>
          </w:p>
        </w:tc>
        <w:tc>
          <w:tcPr>
            <w:tcW w:w="2911" w:type="dxa"/>
            <w:vMerge/>
            <w:tcBorders>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c>
          <w:tcPr>
            <w:tcW w:w="3627"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Наименование страны происхождения товара</w:t>
            </w:r>
          </w:p>
        </w:tc>
        <w:tc>
          <w:tcPr>
            <w:tcW w:w="2268" w:type="dxa"/>
            <w:tcBorders>
              <w:top w:val="single" w:sz="4" w:space="0" w:color="auto"/>
              <w:left w:val="single" w:sz="4" w:space="0" w:color="auto"/>
              <w:bottom w:val="single" w:sz="4" w:space="0" w:color="auto"/>
              <w:right w:val="single" w:sz="4" w:space="0" w:color="auto"/>
            </w:tcBorders>
          </w:tcPr>
          <w:p w:rsidR="00804CAB" w:rsidRPr="00804CAB" w:rsidRDefault="00804CAB" w:rsidP="00804CAB">
            <w:pPr>
              <w:spacing w:after="0" w:line="240" w:lineRule="auto"/>
              <w:rPr>
                <w:rFonts w:ascii="Times New Roman" w:hAnsi="Times New Roman" w:cs="Times New Roman"/>
                <w:sz w:val="24"/>
                <w:szCs w:val="24"/>
              </w:rPr>
            </w:pPr>
          </w:p>
        </w:tc>
      </w:tr>
    </w:tbl>
    <w:p w:rsidR="00804CAB" w:rsidRPr="00804CAB" w:rsidRDefault="00804CAB" w:rsidP="00804CAB">
      <w:pPr>
        <w:spacing w:after="0" w:line="240" w:lineRule="auto"/>
        <w:ind w:firstLine="567"/>
        <w:jc w:val="both"/>
        <w:rPr>
          <w:rFonts w:ascii="Times New Roman" w:hAnsi="Times New Roman" w:cs="Times New Roman"/>
          <w:sz w:val="24"/>
          <w:szCs w:val="24"/>
          <w:shd w:val="clear" w:color="auto" w:fill="FFFFFF"/>
        </w:rPr>
      </w:pPr>
      <w:r w:rsidRPr="00804CAB">
        <w:rPr>
          <w:rFonts w:ascii="Times New Roman" w:hAnsi="Times New Roman" w:cs="Times New Roman"/>
          <w:sz w:val="24"/>
          <w:szCs w:val="24"/>
          <w:shd w:val="clear" w:color="auto" w:fill="FFFFFF"/>
        </w:rPr>
        <w:t>4.1.3. Представить копии сертификатов соответствия на используемый материал.</w:t>
      </w:r>
    </w:p>
    <w:p w:rsidR="00804CAB" w:rsidRPr="00804CAB" w:rsidRDefault="00804CAB" w:rsidP="00804CAB">
      <w:pPr>
        <w:spacing w:after="0" w:line="240" w:lineRule="auto"/>
        <w:ind w:firstLine="567"/>
        <w:jc w:val="both"/>
        <w:rPr>
          <w:rFonts w:ascii="Times New Roman" w:hAnsi="Times New Roman" w:cs="Times New Roman"/>
          <w:sz w:val="24"/>
          <w:szCs w:val="24"/>
          <w:shd w:val="clear" w:color="auto" w:fill="FFFFFF"/>
        </w:rPr>
      </w:pPr>
      <w:r w:rsidRPr="00804CAB">
        <w:rPr>
          <w:rFonts w:ascii="Times New Roman" w:hAnsi="Times New Roman" w:cs="Times New Roman"/>
          <w:sz w:val="24"/>
          <w:szCs w:val="24"/>
          <w:shd w:val="clear" w:color="auto" w:fill="FFFFFF"/>
        </w:rPr>
        <w:t xml:space="preserve">4.1.4. Подрядчик несёт ответственность за качество используемого материала и его соответствия действующим требованиям, в том числе и по гарантийным срокам хранения, установленными заводами изготовителями. </w:t>
      </w:r>
    </w:p>
    <w:p w:rsidR="00804CAB" w:rsidRPr="00804CAB" w:rsidRDefault="00804CAB" w:rsidP="00804CAB">
      <w:pPr>
        <w:pStyle w:val="Style6"/>
        <w:widowControl/>
        <w:spacing w:line="240" w:lineRule="auto"/>
        <w:ind w:firstLine="567"/>
      </w:pPr>
      <w:r w:rsidRPr="00804CAB">
        <w:t>4.1.5.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804CAB" w:rsidRPr="00804CAB" w:rsidRDefault="00804CAB" w:rsidP="00804CAB">
      <w:pPr>
        <w:spacing w:after="0" w:line="240" w:lineRule="auto"/>
        <w:ind w:firstLine="709"/>
        <w:jc w:val="both"/>
        <w:rPr>
          <w:rStyle w:val="FontStyle15"/>
          <w:rFonts w:ascii="Times New Roman" w:hAnsi="Times New Roman" w:cs="Times New Roman"/>
          <w:sz w:val="24"/>
          <w:szCs w:val="24"/>
        </w:rPr>
      </w:pPr>
      <w:r w:rsidRPr="00804CAB">
        <w:rPr>
          <w:rFonts w:ascii="Times New Roman" w:hAnsi="Times New Roman" w:cs="Times New Roman"/>
          <w:sz w:val="24"/>
          <w:szCs w:val="24"/>
        </w:rPr>
        <w:t>4.1.6.</w:t>
      </w:r>
      <w:r w:rsidRPr="00804CAB">
        <w:rPr>
          <w:rStyle w:val="FontStyle15"/>
          <w:rFonts w:ascii="Times New Roman" w:hAnsi="Times New Roman" w:cs="Times New Roman"/>
          <w:sz w:val="24"/>
          <w:szCs w:val="24"/>
        </w:rPr>
        <w:t xml:space="preserve"> Подрядчик ведёт общий журнал производства работ, предоставляет результаты (акты) лабораторных испытаний используемых материалов, грунтов, акты освидетельствования скрытых, промежуточных работ с приложением ведомости контрольных измерений ширины, толщины, ровности, поперечных уклонов конструктивных слоёв, элементов. </w:t>
      </w:r>
    </w:p>
    <w:p w:rsidR="00804CAB" w:rsidRPr="00804CAB" w:rsidRDefault="00804CAB" w:rsidP="00804CAB">
      <w:pPr>
        <w:pStyle w:val="Style2"/>
        <w:widowControl/>
        <w:tabs>
          <w:tab w:val="left" w:pos="408"/>
        </w:tabs>
        <w:spacing w:line="240" w:lineRule="auto"/>
        <w:ind w:firstLine="567"/>
        <w:rPr>
          <w:rStyle w:val="FontStyle13"/>
          <w:sz w:val="24"/>
          <w:szCs w:val="24"/>
        </w:rPr>
      </w:pPr>
      <w:r w:rsidRPr="00804CAB">
        <w:rPr>
          <w:rStyle w:val="FontStyle12"/>
          <w:sz w:val="24"/>
          <w:szCs w:val="24"/>
        </w:rPr>
        <w:t>4.2.</w:t>
      </w:r>
      <w:r w:rsidRPr="00804CAB">
        <w:rPr>
          <w:rStyle w:val="FontStyle12"/>
          <w:sz w:val="24"/>
          <w:szCs w:val="24"/>
        </w:rPr>
        <w:tab/>
        <w:t xml:space="preserve">Заказчик </w:t>
      </w:r>
      <w:r w:rsidRPr="00804CAB">
        <w:rPr>
          <w:rStyle w:val="FontStyle13"/>
          <w:i w:val="0"/>
          <w:sz w:val="24"/>
          <w:szCs w:val="24"/>
        </w:rPr>
        <w:t>обязан:</w:t>
      </w:r>
    </w:p>
    <w:p w:rsidR="00804CAB" w:rsidRPr="00804CAB" w:rsidRDefault="00804CAB" w:rsidP="00804CAB">
      <w:pPr>
        <w:spacing w:after="0" w:line="240" w:lineRule="auto"/>
        <w:ind w:firstLine="540"/>
        <w:jc w:val="both"/>
        <w:rPr>
          <w:rFonts w:ascii="Times New Roman" w:hAnsi="Times New Roman" w:cs="Times New Roman"/>
          <w:sz w:val="24"/>
          <w:szCs w:val="24"/>
        </w:rPr>
      </w:pPr>
      <w:r w:rsidRPr="00804CAB">
        <w:rPr>
          <w:rStyle w:val="FontStyle12"/>
          <w:sz w:val="24"/>
          <w:szCs w:val="24"/>
        </w:rPr>
        <w:t>4.2.1. О</w:t>
      </w:r>
      <w:r w:rsidRPr="00804CAB">
        <w:rPr>
          <w:rFonts w:ascii="Times New Roman" w:hAnsi="Times New Roman" w:cs="Times New Roman"/>
          <w:sz w:val="24"/>
          <w:szCs w:val="24"/>
        </w:rPr>
        <w:t xml:space="preserve">существлять контроль по выполнению Подрядчиком настоящего Контракта, включая организацию и проведение контроля качества работ. </w:t>
      </w:r>
    </w:p>
    <w:p w:rsidR="00804CAB" w:rsidRPr="00804CAB" w:rsidRDefault="00804CAB" w:rsidP="00804CAB">
      <w:pPr>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3 настоящего Контракта. </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Pr="00804CAB" w:rsidRDefault="00804CAB" w:rsidP="00804CA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04CAB">
        <w:rPr>
          <w:rFonts w:ascii="Times New Roman" w:hAnsi="Times New Roman" w:cs="Times New Roman"/>
          <w:sz w:val="24"/>
          <w:szCs w:val="24"/>
        </w:rPr>
        <w:t> </w:t>
      </w:r>
      <w:r w:rsidRPr="00804CAB">
        <w:rPr>
          <w:rFonts w:ascii="Times New Roman" w:hAnsi="Times New Roman" w:cs="Times New Roman"/>
          <w:b/>
          <w:bCs/>
          <w:sz w:val="24"/>
          <w:szCs w:val="24"/>
        </w:rPr>
        <w:t>5. Ответственность Сторон</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04CAB">
        <w:rPr>
          <w:rFonts w:ascii="Times New Roman" w:hAnsi="Times New Roman" w:cs="Times New Roman"/>
          <w:sz w:val="24"/>
          <w:szCs w:val="24"/>
        </w:rPr>
        <w:t xml:space="preserve">5.2. </w:t>
      </w:r>
      <w:r w:rsidRPr="00804CAB">
        <w:rPr>
          <w:rFonts w:ascii="Times New Roman" w:hAnsi="Times New Roman" w:cs="Times New Roman"/>
          <w:b/>
          <w:sz w:val="24"/>
          <w:szCs w:val="24"/>
        </w:rPr>
        <w:t>Ответственность Заказчика:</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w:t>
      </w:r>
      <w:r w:rsidRPr="00804CAB">
        <w:rPr>
          <w:rFonts w:ascii="Times New Roman" w:hAnsi="Times New Roman" w:cs="Times New Roman"/>
          <w:sz w:val="24"/>
          <w:szCs w:val="24"/>
        </w:rPr>
        <w:lastRenderedPageBreak/>
        <w:t xml:space="preserve">уплаты неустоек (штрафа, пени). </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- 2,5 процента цены Контракта.</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804CAB">
        <w:rPr>
          <w:rFonts w:ascii="Times New Roman" w:hAnsi="Times New Roman" w:cs="Times New Roman"/>
          <w:sz w:val="24"/>
          <w:szCs w:val="24"/>
        </w:rPr>
        <w:t xml:space="preserve">5.3. </w:t>
      </w:r>
      <w:r w:rsidRPr="00804CAB">
        <w:rPr>
          <w:rFonts w:ascii="Times New Roman" w:hAnsi="Times New Roman" w:cs="Times New Roman"/>
          <w:b/>
          <w:sz w:val="24"/>
          <w:szCs w:val="24"/>
        </w:rPr>
        <w:t>Ответственность Подрядчика:</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804CAB">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804CAB">
        <w:rPr>
          <w:rFonts w:ascii="Times New Roman" w:hAnsi="Times New Roman" w:cs="Times New Roman"/>
          <w:sz w:val="24"/>
          <w:szCs w:val="24"/>
        </w:rPr>
        <w:t xml:space="preserve">, где: ДП - количество дней просрочки; </w:t>
      </w:r>
      <w:r w:rsidRPr="00804CAB">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804CAB">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804CAB">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804CAB">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804CAB" w:rsidRPr="00804CAB" w:rsidRDefault="00804CAB" w:rsidP="00804CAB">
      <w:pPr>
        <w:spacing w:after="0" w:line="240" w:lineRule="auto"/>
        <w:ind w:firstLine="540"/>
        <w:jc w:val="both"/>
        <w:rPr>
          <w:rFonts w:ascii="Times New Roman" w:hAnsi="Times New Roman" w:cs="Times New Roman"/>
          <w:b/>
          <w:bCs/>
          <w:sz w:val="24"/>
          <w:szCs w:val="24"/>
        </w:rPr>
      </w:pPr>
      <w:bookmarkStart w:id="0" w:name="Par535"/>
      <w:bookmarkEnd w:id="0"/>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r w:rsidRPr="00804CAB">
        <w:rPr>
          <w:rFonts w:ascii="Times New Roman" w:hAnsi="Times New Roman" w:cs="Times New Roman"/>
          <w:b/>
          <w:bCs/>
          <w:sz w:val="24"/>
          <w:szCs w:val="24"/>
        </w:rPr>
        <w:t>6. Освобождение от ответственности</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r w:rsidRPr="00804CAB">
        <w:rPr>
          <w:rFonts w:ascii="Times New Roman" w:hAnsi="Times New Roman" w:cs="Times New Roman"/>
          <w:b/>
          <w:bCs/>
          <w:sz w:val="24"/>
          <w:szCs w:val="24"/>
        </w:rPr>
        <w:t>7. Изменение, расторжение Контракта</w:t>
      </w:r>
    </w:p>
    <w:p w:rsidR="00804CAB" w:rsidRPr="00804CAB" w:rsidRDefault="00804CAB" w:rsidP="00804CAB">
      <w:pPr>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804CAB" w:rsidRPr="00804CAB" w:rsidRDefault="00804CAB" w:rsidP="00804CAB">
      <w:pPr>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w:t>
      </w:r>
      <w:r w:rsidRPr="00804CAB">
        <w:rPr>
          <w:rFonts w:ascii="Times New Roman" w:hAnsi="Times New Roman" w:cs="Times New Roman"/>
          <w:sz w:val="24"/>
          <w:szCs w:val="24"/>
        </w:rPr>
        <w:lastRenderedPageBreak/>
        <w:t xml:space="preserve">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7.3. В случае перемены Заказчика права и обязанности Заказчика, предусмотренные Контрактом, переходят к новому Заказчику.</w:t>
      </w:r>
    </w:p>
    <w:p w:rsidR="00804CAB" w:rsidRPr="00804CAB" w:rsidRDefault="00804CAB" w:rsidP="00804CAB">
      <w:pPr>
        <w:pStyle w:val="ConsPlusNormal"/>
        <w:ind w:firstLine="540"/>
        <w:jc w:val="both"/>
        <w:rPr>
          <w:rFonts w:ascii="Times New Roman" w:hAnsi="Times New Roman" w:cs="Times New Roman"/>
          <w:sz w:val="24"/>
          <w:szCs w:val="24"/>
        </w:rPr>
      </w:pPr>
      <w:r w:rsidRPr="00804CAB">
        <w:rPr>
          <w:rFonts w:ascii="Times New Roman" w:hAnsi="Times New Roman" w:cs="Times New Roman"/>
          <w:sz w:val="24"/>
          <w:szCs w:val="24"/>
        </w:rPr>
        <w:t xml:space="preserve">7.4. </w:t>
      </w:r>
      <w:bookmarkStart w:id="1" w:name="Par1588"/>
      <w:bookmarkEnd w:id="1"/>
      <w:r w:rsidRPr="00804CAB">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bCs/>
          <w:sz w:val="24"/>
          <w:szCs w:val="24"/>
        </w:rPr>
      </w:pPr>
      <w:r w:rsidRPr="00804CAB">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bCs/>
          <w:sz w:val="24"/>
          <w:szCs w:val="24"/>
        </w:rPr>
      </w:pPr>
      <w:r w:rsidRPr="00804CAB">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804CAB" w:rsidRPr="00804CAB" w:rsidRDefault="00804CAB" w:rsidP="00804CAB">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804CAB" w:rsidRPr="00804CAB" w:rsidRDefault="00804CAB" w:rsidP="00804CAB">
      <w:pPr>
        <w:spacing w:after="0" w:line="240" w:lineRule="auto"/>
        <w:jc w:val="center"/>
        <w:rPr>
          <w:rFonts w:ascii="Times New Roman" w:hAnsi="Times New Roman" w:cs="Times New Roman"/>
          <w:b/>
          <w:noProof/>
          <w:sz w:val="24"/>
          <w:szCs w:val="24"/>
        </w:rPr>
      </w:pPr>
      <w:r w:rsidRPr="00804CAB">
        <w:rPr>
          <w:rFonts w:ascii="Times New Roman" w:hAnsi="Times New Roman" w:cs="Times New Roman"/>
          <w:b/>
          <w:noProof/>
          <w:sz w:val="24"/>
          <w:szCs w:val="24"/>
        </w:rPr>
        <w:t>8. Гарантийные обязательства</w:t>
      </w:r>
    </w:p>
    <w:p w:rsidR="00804CAB" w:rsidRPr="00804CAB" w:rsidRDefault="00804CAB" w:rsidP="00804CAB">
      <w:pPr>
        <w:spacing w:after="0" w:line="240" w:lineRule="auto"/>
        <w:ind w:firstLine="540"/>
        <w:jc w:val="both"/>
        <w:rPr>
          <w:rFonts w:ascii="Times New Roman" w:hAnsi="Times New Roman" w:cs="Times New Roman"/>
          <w:sz w:val="24"/>
          <w:szCs w:val="24"/>
          <w:shd w:val="clear" w:color="auto" w:fill="FFFFFF"/>
        </w:rPr>
      </w:pPr>
      <w:r w:rsidRPr="00804CAB">
        <w:rPr>
          <w:rFonts w:ascii="Times New Roman" w:hAnsi="Times New Roman" w:cs="Times New Roman"/>
          <w:noProof/>
          <w:sz w:val="24"/>
          <w:szCs w:val="24"/>
        </w:rPr>
        <w:t xml:space="preserve">8.1. </w:t>
      </w:r>
      <w:r w:rsidRPr="00804CAB">
        <w:rPr>
          <w:rStyle w:val="FontStyle15"/>
          <w:rFonts w:ascii="Times New Roman" w:hAnsi="Times New Roman" w:cs="Times New Roman"/>
          <w:sz w:val="24"/>
          <w:szCs w:val="24"/>
        </w:rPr>
        <w:t>Гарантийный срок на качество выполненных работ по ремонту автомобильной дороги – 2 года</w:t>
      </w:r>
      <w:r w:rsidRPr="00804CAB">
        <w:rPr>
          <w:rFonts w:ascii="Times New Roman" w:hAnsi="Times New Roman" w:cs="Times New Roman"/>
          <w:sz w:val="24"/>
          <w:szCs w:val="24"/>
          <w:shd w:val="clear" w:color="auto" w:fill="FFFFFF"/>
        </w:rPr>
        <w:t>.</w:t>
      </w:r>
    </w:p>
    <w:p w:rsidR="00804CAB" w:rsidRPr="00804CAB" w:rsidRDefault="00804CAB" w:rsidP="00804CAB">
      <w:pPr>
        <w:spacing w:after="0" w:line="240" w:lineRule="auto"/>
        <w:ind w:firstLine="567"/>
        <w:jc w:val="both"/>
        <w:rPr>
          <w:rFonts w:ascii="Times New Roman" w:hAnsi="Times New Roman" w:cs="Times New Roman"/>
          <w:noProof/>
          <w:sz w:val="24"/>
          <w:szCs w:val="24"/>
        </w:rPr>
      </w:pPr>
      <w:r w:rsidRPr="00804CAB">
        <w:rPr>
          <w:rFonts w:ascii="Times New Roman" w:hAnsi="Times New Roman" w:cs="Times New Roman"/>
          <w:noProof/>
          <w:sz w:val="24"/>
          <w:szCs w:val="24"/>
        </w:rPr>
        <w:t>8.2. Устранение всех обнаруженных в ходе эксплуатации автомобильной дороги недостатков в выполненных работах, в течение гарантийного срока, производится Подрядчиком за свой счет.</w:t>
      </w:r>
    </w:p>
    <w:p w:rsidR="00804CAB" w:rsidRPr="00804CAB" w:rsidRDefault="00804CAB" w:rsidP="00804CAB">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8.3. Для участия в составлении акта, фиксирующего недостатки, согласования порядка и сроков их устранения Подрядчик обязан не позднее суток со дня получения претензии Заказчика об обнаружении недостатков направить своего представителя.</w:t>
      </w:r>
    </w:p>
    <w:p w:rsidR="00804CAB" w:rsidRPr="00804CAB" w:rsidRDefault="00804CAB" w:rsidP="00804CAB">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8.4. В случае неявки представителя Подрядчика, Заказчик составляет акт об обнаруженных недостатках в одностороннем порядке с участием контрольно-надзорных органов за обеспечением безопасности дорожного движения.</w:t>
      </w:r>
    </w:p>
    <w:p w:rsidR="00804CAB" w:rsidRPr="00804CAB" w:rsidRDefault="00804CAB" w:rsidP="00804CAB">
      <w:pPr>
        <w:tabs>
          <w:tab w:val="left" w:pos="540"/>
          <w:tab w:val="left" w:pos="900"/>
          <w:tab w:val="left" w:pos="1080"/>
          <w:tab w:val="left" w:pos="1440"/>
          <w:tab w:val="left" w:pos="1620"/>
          <w:tab w:val="left" w:pos="1800"/>
        </w:tabs>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sz w:val="24"/>
          <w:szCs w:val="24"/>
        </w:rPr>
        <w:t>8.5. В случае не устранения указанных в акте недостатков, по истечении 10 календарных дней с момента получения претензии Подрядчиком, Заказчик</w:t>
      </w:r>
      <w:r w:rsidRPr="00804CAB">
        <w:rPr>
          <w:rFonts w:ascii="Times New Roman" w:hAnsi="Times New Roman" w:cs="Times New Roman"/>
          <w:b/>
          <w:sz w:val="24"/>
          <w:szCs w:val="24"/>
        </w:rPr>
        <w:t xml:space="preserve"> </w:t>
      </w:r>
      <w:r w:rsidRPr="00804CAB">
        <w:rPr>
          <w:rFonts w:ascii="Times New Roman" w:hAnsi="Times New Roman" w:cs="Times New Roman"/>
          <w:sz w:val="24"/>
          <w:szCs w:val="24"/>
        </w:rPr>
        <w:t>вправе, без согласования с Подрядчиком устранять обнаруженные недостатки с привлечением иной подрядной организации и потребовать от Подрядчика возмещения расходов на устранение недостатков, допущенных Подрядчиком.</w:t>
      </w:r>
    </w:p>
    <w:p w:rsidR="00804CAB" w:rsidRPr="00804CAB" w:rsidRDefault="00804CAB" w:rsidP="00804CAB">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804CAB" w:rsidRPr="00804CAB" w:rsidRDefault="00804CAB" w:rsidP="00804CAB">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804CAB">
        <w:rPr>
          <w:rFonts w:ascii="Times New Roman" w:hAnsi="Times New Roman" w:cs="Times New Roman"/>
          <w:b/>
          <w:bCs/>
          <w:sz w:val="24"/>
          <w:szCs w:val="24"/>
        </w:rPr>
        <w:t>9. Порядок урегулирования споров</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11 Контракта.</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804CAB" w:rsidRPr="00804CAB" w:rsidRDefault="00804CAB" w:rsidP="00804C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ind w:firstLine="540"/>
        <w:jc w:val="center"/>
        <w:rPr>
          <w:rFonts w:ascii="Times New Roman" w:hAnsi="Times New Roman" w:cs="Times New Roman"/>
          <w:b/>
          <w:bCs/>
          <w:sz w:val="24"/>
          <w:szCs w:val="24"/>
        </w:rPr>
      </w:pPr>
      <w:r w:rsidRPr="00804CAB">
        <w:rPr>
          <w:rFonts w:ascii="Times New Roman" w:hAnsi="Times New Roman" w:cs="Times New Roman"/>
          <w:b/>
          <w:bCs/>
          <w:sz w:val="24"/>
          <w:szCs w:val="24"/>
        </w:rPr>
        <w:lastRenderedPageBreak/>
        <w:t>10. Прочие условия</w:t>
      </w:r>
    </w:p>
    <w:p w:rsidR="00804CAB" w:rsidRPr="00804CAB" w:rsidRDefault="00804CAB" w:rsidP="00804CAB">
      <w:pPr>
        <w:spacing w:after="0" w:line="240" w:lineRule="auto"/>
        <w:ind w:firstLine="567"/>
        <w:jc w:val="both"/>
        <w:rPr>
          <w:rFonts w:ascii="Times New Roman" w:hAnsi="Times New Roman" w:cs="Times New Roman"/>
          <w:b/>
          <w:sz w:val="24"/>
          <w:szCs w:val="24"/>
        </w:rPr>
      </w:pPr>
      <w:r w:rsidRPr="00804CAB">
        <w:rPr>
          <w:rFonts w:ascii="Times New Roman" w:hAnsi="Times New Roman" w:cs="Times New Roman"/>
          <w:sz w:val="24"/>
          <w:szCs w:val="24"/>
        </w:rPr>
        <w:t>9.1.</w:t>
      </w:r>
      <w:r w:rsidRPr="00804CAB">
        <w:rPr>
          <w:rFonts w:ascii="Times New Roman" w:hAnsi="Times New Roman" w:cs="Times New Roman"/>
          <w:sz w:val="24"/>
          <w:szCs w:val="24"/>
          <w:shd w:val="clear" w:color="auto" w:fill="FFFFFF"/>
        </w:rPr>
        <w:t xml:space="preserve"> Возврат обеспечения исполнения Контракта осуществляется в течение 5 (пяти) рабочих дней с даты последнего платёжного поручения об оплате выполненных по Контракту работ, с отметкой банка о списании денежных средств со счёта Заказчика.</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804CAB" w:rsidRPr="00804CAB" w:rsidRDefault="00804CAB" w:rsidP="00804CAB">
      <w:pPr>
        <w:autoSpaceDE w:val="0"/>
        <w:autoSpaceDN w:val="0"/>
        <w:adjustRightInd w:val="0"/>
        <w:spacing w:after="0" w:line="240" w:lineRule="auto"/>
        <w:ind w:firstLine="540"/>
        <w:jc w:val="both"/>
        <w:rPr>
          <w:rFonts w:ascii="Times New Roman" w:hAnsi="Times New Roman" w:cs="Times New Roman"/>
          <w:sz w:val="24"/>
          <w:szCs w:val="24"/>
        </w:rPr>
      </w:pPr>
      <w:r w:rsidRPr="00804CAB">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804CAB" w:rsidRPr="00804CAB" w:rsidRDefault="00804CAB" w:rsidP="00804CAB">
      <w:pPr>
        <w:autoSpaceDE w:val="0"/>
        <w:autoSpaceDN w:val="0"/>
        <w:adjustRightInd w:val="0"/>
        <w:spacing w:after="0" w:line="240" w:lineRule="auto"/>
        <w:ind w:firstLine="567"/>
        <w:jc w:val="both"/>
        <w:rPr>
          <w:rFonts w:ascii="Times New Roman" w:hAnsi="Times New Roman" w:cs="Times New Roman"/>
          <w:sz w:val="24"/>
          <w:szCs w:val="24"/>
        </w:rPr>
      </w:pPr>
      <w:r w:rsidRPr="00804CAB">
        <w:rPr>
          <w:rFonts w:ascii="Times New Roman" w:hAnsi="Times New Roman" w:cs="Times New Roman"/>
          <w:bCs/>
          <w:sz w:val="24"/>
          <w:szCs w:val="24"/>
        </w:rPr>
        <w:t>9.5</w:t>
      </w:r>
      <w:r w:rsidRPr="00804CAB">
        <w:rPr>
          <w:rFonts w:ascii="Times New Roman" w:hAnsi="Times New Roman" w:cs="Times New Roman"/>
          <w:bCs/>
          <w:i/>
          <w:sz w:val="24"/>
          <w:szCs w:val="24"/>
        </w:rPr>
        <w:t>.</w:t>
      </w:r>
      <w:r w:rsidRPr="00804CAB">
        <w:rPr>
          <w:rFonts w:ascii="Times New Roman" w:hAnsi="Times New Roman" w:cs="Times New Roman"/>
          <w:sz w:val="24"/>
          <w:szCs w:val="24"/>
        </w:rPr>
        <w:t xml:space="preserve"> Указанные настоящим Контрактом приложения являются его неотъемлемой частью.</w:t>
      </w: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r w:rsidRPr="00804CAB">
        <w:rPr>
          <w:rFonts w:ascii="Times New Roman" w:hAnsi="Times New Roman" w:cs="Times New Roman"/>
          <w:b/>
          <w:bCs/>
          <w:sz w:val="24"/>
          <w:szCs w:val="24"/>
        </w:rPr>
        <w:t>11. Юридические адреса и банковские реквизиты сторон</w:t>
      </w: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r w:rsidRPr="00804CAB">
        <w:rPr>
          <w:rFonts w:ascii="Times New Roman" w:hAnsi="Times New Roman" w:cs="Times New Roman"/>
          <w:b/>
          <w:bCs/>
          <w:sz w:val="24"/>
          <w:szCs w:val="24"/>
        </w:rPr>
        <w:t>Заказчик:</w:t>
      </w:r>
    </w:p>
    <w:p w:rsidR="00804CAB" w:rsidRPr="00804CAB" w:rsidRDefault="00804CAB" w:rsidP="00804CAB">
      <w:pPr>
        <w:autoSpaceDE w:val="0"/>
        <w:autoSpaceDN w:val="0"/>
        <w:adjustRightInd w:val="0"/>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jc w:val="center"/>
        <w:rPr>
          <w:rFonts w:ascii="Times New Roman" w:hAnsi="Times New Roman" w:cs="Times New Roman"/>
          <w:b/>
          <w:bCs/>
          <w:sz w:val="24"/>
          <w:szCs w:val="24"/>
        </w:rPr>
      </w:pPr>
      <w:r w:rsidRPr="00804CAB">
        <w:rPr>
          <w:rFonts w:ascii="Times New Roman" w:hAnsi="Times New Roman" w:cs="Times New Roman"/>
          <w:b/>
          <w:bCs/>
          <w:sz w:val="24"/>
          <w:szCs w:val="24"/>
        </w:rPr>
        <w:t>Подрядчик:</w:t>
      </w:r>
    </w:p>
    <w:p w:rsidR="00804CAB" w:rsidRPr="00804CAB" w:rsidRDefault="00804CAB" w:rsidP="00804CAB">
      <w:pPr>
        <w:autoSpaceDE w:val="0"/>
        <w:autoSpaceDN w:val="0"/>
        <w:adjustRightInd w:val="0"/>
        <w:spacing w:after="0" w:line="240" w:lineRule="auto"/>
        <w:rPr>
          <w:rFonts w:ascii="Times New Roman" w:hAnsi="Times New Roman" w:cs="Times New Roman"/>
          <w:sz w:val="24"/>
          <w:szCs w:val="24"/>
        </w:rPr>
      </w:pPr>
      <w:r w:rsidRPr="00804CA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4CAB" w:rsidRPr="00804CAB" w:rsidRDefault="00804CAB" w:rsidP="00804CAB">
      <w:pPr>
        <w:autoSpaceDE w:val="0"/>
        <w:autoSpaceDN w:val="0"/>
        <w:adjustRightInd w:val="0"/>
        <w:spacing w:after="0" w:line="240" w:lineRule="auto"/>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rPr>
          <w:rFonts w:ascii="Times New Roman" w:hAnsi="Times New Roman" w:cs="Times New Roman"/>
          <w:b/>
          <w:bCs/>
          <w:sz w:val="24"/>
          <w:szCs w:val="24"/>
        </w:rPr>
      </w:pPr>
      <w:r w:rsidRPr="00804CAB">
        <w:rPr>
          <w:rFonts w:ascii="Times New Roman" w:hAnsi="Times New Roman" w:cs="Times New Roman"/>
          <w:b/>
          <w:bCs/>
          <w:sz w:val="24"/>
          <w:szCs w:val="24"/>
        </w:rPr>
        <w:t>Приложения:</w:t>
      </w:r>
    </w:p>
    <w:p w:rsidR="00804CAB" w:rsidRPr="00804CAB" w:rsidRDefault="00804CAB" w:rsidP="00804CAB">
      <w:pPr>
        <w:spacing w:after="0" w:line="240" w:lineRule="auto"/>
        <w:jc w:val="both"/>
        <w:rPr>
          <w:rFonts w:ascii="Times New Roman" w:hAnsi="Times New Roman" w:cs="Times New Roman"/>
          <w:sz w:val="24"/>
          <w:szCs w:val="24"/>
        </w:rPr>
      </w:pPr>
      <w:r w:rsidRPr="00804CAB">
        <w:rPr>
          <w:rFonts w:ascii="Times New Roman" w:hAnsi="Times New Roman" w:cs="Times New Roman"/>
          <w:sz w:val="24"/>
          <w:szCs w:val="24"/>
        </w:rPr>
        <w:t>1.</w:t>
      </w:r>
      <w:r w:rsidRPr="00804CAB">
        <w:rPr>
          <w:rFonts w:ascii="Times New Roman" w:hAnsi="Times New Roman" w:cs="Times New Roman"/>
          <w:b/>
          <w:sz w:val="24"/>
          <w:szCs w:val="24"/>
        </w:rPr>
        <w:t xml:space="preserve"> «</w:t>
      </w:r>
      <w:r w:rsidRPr="00804CAB">
        <w:rPr>
          <w:rFonts w:ascii="Times New Roman" w:hAnsi="Times New Roman" w:cs="Times New Roman"/>
          <w:sz w:val="24"/>
          <w:szCs w:val="24"/>
        </w:rPr>
        <w:t>Техническое задание на выполнение работ по ремонту автомобильной дороги общего пользования местного значения по улице Заводская в г. Куртамыше Курганской области».</w:t>
      </w:r>
    </w:p>
    <w:p w:rsidR="00804CAB" w:rsidRPr="00804CAB" w:rsidRDefault="00804CAB" w:rsidP="00804CAB">
      <w:pPr>
        <w:spacing w:after="0" w:line="240" w:lineRule="auto"/>
        <w:jc w:val="both"/>
        <w:rPr>
          <w:rFonts w:ascii="Times New Roman" w:hAnsi="Times New Roman" w:cs="Times New Roman"/>
          <w:sz w:val="24"/>
          <w:szCs w:val="24"/>
        </w:rPr>
      </w:pPr>
      <w:r w:rsidRPr="00804CAB">
        <w:rPr>
          <w:rFonts w:ascii="Times New Roman" w:hAnsi="Times New Roman" w:cs="Times New Roman"/>
          <w:sz w:val="24"/>
          <w:szCs w:val="24"/>
        </w:rPr>
        <w:t>2. «Локальный сметный расчет на выполнение работ по ремонту автомобильной дороги общего пользования местного значения по улице Заводская в г. Куртамыше Курганской области».</w:t>
      </w:r>
    </w:p>
    <w:p w:rsidR="00804CAB" w:rsidRPr="00804CAB" w:rsidRDefault="00804CAB" w:rsidP="00804CAB">
      <w:pPr>
        <w:autoSpaceDE w:val="0"/>
        <w:autoSpaceDN w:val="0"/>
        <w:adjustRightInd w:val="0"/>
        <w:spacing w:after="0" w:line="240" w:lineRule="auto"/>
        <w:ind w:left="2832"/>
        <w:rPr>
          <w:rFonts w:ascii="Times New Roman" w:hAnsi="Times New Roman" w:cs="Times New Roman"/>
          <w:sz w:val="24"/>
          <w:szCs w:val="24"/>
        </w:rPr>
      </w:pPr>
      <w:r w:rsidRPr="00804CAB">
        <w:rPr>
          <w:rFonts w:ascii="Times New Roman" w:hAnsi="Times New Roman" w:cs="Times New Roman"/>
          <w:b/>
          <w:bCs/>
          <w:sz w:val="24"/>
          <w:szCs w:val="24"/>
        </w:rPr>
        <w:br w:type="page"/>
      </w:r>
      <w:r w:rsidRPr="00804CAB">
        <w:rPr>
          <w:rFonts w:ascii="Times New Roman" w:hAnsi="Times New Roman" w:cs="Times New Roman"/>
          <w:sz w:val="24"/>
          <w:szCs w:val="24"/>
        </w:rPr>
        <w:lastRenderedPageBreak/>
        <w:t>Приложение № 1 к муниципальному контракту</w:t>
      </w:r>
      <w:r w:rsidRPr="00804CAB">
        <w:rPr>
          <w:rFonts w:ascii="Times New Roman" w:hAnsi="Times New Roman" w:cs="Times New Roman"/>
          <w:bCs/>
          <w:sz w:val="24"/>
          <w:szCs w:val="24"/>
        </w:rPr>
        <w:t xml:space="preserve"> </w:t>
      </w:r>
      <w:r w:rsidRPr="00804CAB">
        <w:rPr>
          <w:rFonts w:ascii="Times New Roman" w:hAnsi="Times New Roman" w:cs="Times New Roman"/>
          <w:sz w:val="24"/>
          <w:szCs w:val="24"/>
        </w:rPr>
        <w:t>на выполнение работ по ремонту автомобильной дороги общего пользования местного значения по улице Заводская в г. Куртамыше Курганской области</w:t>
      </w:r>
      <w:r w:rsidRPr="00804CAB">
        <w:rPr>
          <w:rFonts w:ascii="Times New Roman" w:hAnsi="Times New Roman" w:cs="Times New Roman"/>
          <w:b/>
          <w:sz w:val="24"/>
          <w:szCs w:val="24"/>
        </w:rPr>
        <w:t xml:space="preserve"> </w:t>
      </w:r>
    </w:p>
    <w:p w:rsidR="00804CAB" w:rsidRPr="00804CAB" w:rsidRDefault="00804CAB" w:rsidP="00804CAB">
      <w:pPr>
        <w:autoSpaceDE w:val="0"/>
        <w:autoSpaceDN w:val="0"/>
        <w:adjustRightInd w:val="0"/>
        <w:spacing w:after="0" w:line="240" w:lineRule="auto"/>
        <w:ind w:left="2832"/>
        <w:jc w:val="both"/>
        <w:rPr>
          <w:rFonts w:ascii="Times New Roman" w:hAnsi="Times New Roman" w:cs="Times New Roman"/>
          <w:b/>
          <w:sz w:val="24"/>
          <w:szCs w:val="24"/>
        </w:rPr>
      </w:pPr>
    </w:p>
    <w:p w:rsidR="00804CAB" w:rsidRPr="00804CAB" w:rsidRDefault="00804CAB" w:rsidP="00804CAB">
      <w:pPr>
        <w:autoSpaceDE w:val="0"/>
        <w:autoSpaceDN w:val="0"/>
        <w:adjustRightInd w:val="0"/>
        <w:spacing w:after="0" w:line="240" w:lineRule="auto"/>
        <w:jc w:val="center"/>
        <w:rPr>
          <w:rFonts w:ascii="Times New Roman" w:hAnsi="Times New Roman" w:cs="Times New Roman"/>
          <w:sz w:val="24"/>
          <w:szCs w:val="24"/>
        </w:rPr>
      </w:pPr>
      <w:r w:rsidRPr="00804CAB">
        <w:rPr>
          <w:rFonts w:ascii="Times New Roman" w:hAnsi="Times New Roman" w:cs="Times New Roman"/>
          <w:b/>
          <w:sz w:val="24"/>
          <w:szCs w:val="24"/>
        </w:rPr>
        <w:t>Техническое задание на выполнение работ по ремонту автомобильной дороги общего пользования местного значения по улице Заводская в г. Куртамыше Курганской области</w:t>
      </w:r>
    </w:p>
    <w:p w:rsidR="00804CAB" w:rsidRPr="00804CAB" w:rsidRDefault="00804CAB" w:rsidP="00804CAB">
      <w:pPr>
        <w:spacing w:after="0" w:line="240" w:lineRule="auto"/>
        <w:rPr>
          <w:rFonts w:ascii="Times New Roman" w:hAnsi="Times New Roman" w:cs="Times New Roman"/>
          <w:sz w:val="24"/>
          <w:szCs w:val="24"/>
        </w:rPr>
      </w:pPr>
    </w:p>
    <w:tbl>
      <w:tblPr>
        <w:tblW w:w="9620" w:type="dxa"/>
        <w:tblInd w:w="93" w:type="dxa"/>
        <w:tblLook w:val="0000"/>
      </w:tblPr>
      <w:tblGrid>
        <w:gridCol w:w="506"/>
        <w:gridCol w:w="4730"/>
        <w:gridCol w:w="2604"/>
        <w:gridCol w:w="1780"/>
      </w:tblGrid>
      <w:tr w:rsidR="00804CAB" w:rsidRPr="00804CAB" w:rsidTr="00AA4788">
        <w:trPr>
          <w:trHeight w:val="517"/>
        </w:trPr>
        <w:tc>
          <w:tcPr>
            <w:tcW w:w="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804CAB" w:rsidRDefault="00804CAB" w:rsidP="00804CAB">
            <w:pPr>
              <w:spacing w:after="0" w:line="240" w:lineRule="auto"/>
              <w:jc w:val="center"/>
              <w:rPr>
                <w:rFonts w:ascii="Times New Roman" w:hAnsi="Times New Roman" w:cs="Times New Roman"/>
                <w:b/>
                <w:sz w:val="24"/>
                <w:szCs w:val="24"/>
              </w:rPr>
            </w:pPr>
            <w:r w:rsidRPr="00804CAB">
              <w:rPr>
                <w:rFonts w:ascii="Times New Roman" w:hAnsi="Times New Roman" w:cs="Times New Roman"/>
                <w:b/>
                <w:sz w:val="24"/>
                <w:szCs w:val="24"/>
              </w:rPr>
              <w:t>№ пп</w:t>
            </w:r>
          </w:p>
        </w:tc>
        <w:tc>
          <w:tcPr>
            <w:tcW w:w="47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b/>
                <w:sz w:val="24"/>
                <w:szCs w:val="24"/>
              </w:rPr>
              <w:t>Наименование работ и затрат</w:t>
            </w:r>
          </w:p>
        </w:tc>
        <w:tc>
          <w:tcPr>
            <w:tcW w:w="26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804CAB" w:rsidRDefault="00804CAB" w:rsidP="00804CAB">
            <w:pPr>
              <w:spacing w:after="0" w:line="240" w:lineRule="auto"/>
              <w:jc w:val="center"/>
              <w:rPr>
                <w:rFonts w:ascii="Times New Roman" w:hAnsi="Times New Roman" w:cs="Times New Roman"/>
                <w:b/>
                <w:sz w:val="24"/>
                <w:szCs w:val="24"/>
              </w:rPr>
            </w:pPr>
            <w:r w:rsidRPr="00804CAB">
              <w:rPr>
                <w:rFonts w:ascii="Times New Roman" w:hAnsi="Times New Roman" w:cs="Times New Roman"/>
                <w:b/>
                <w:sz w:val="24"/>
                <w:szCs w:val="24"/>
              </w:rPr>
              <w:t>Единица измерения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804CAB" w:rsidRDefault="00804CAB" w:rsidP="00804CAB">
            <w:pPr>
              <w:spacing w:after="0" w:line="240" w:lineRule="auto"/>
              <w:jc w:val="center"/>
              <w:rPr>
                <w:rFonts w:ascii="Times New Roman" w:hAnsi="Times New Roman" w:cs="Times New Roman"/>
                <w:b/>
                <w:sz w:val="24"/>
                <w:szCs w:val="24"/>
              </w:rPr>
            </w:pPr>
            <w:r w:rsidRPr="00804CAB">
              <w:rPr>
                <w:rFonts w:ascii="Times New Roman" w:hAnsi="Times New Roman" w:cs="Times New Roman"/>
                <w:b/>
                <w:sz w:val="24"/>
                <w:szCs w:val="24"/>
              </w:rPr>
              <w:t>Количество</w:t>
            </w:r>
          </w:p>
        </w:tc>
      </w:tr>
      <w:tr w:rsidR="00804CAB" w:rsidRPr="00804CAB" w:rsidTr="00AA4788">
        <w:trPr>
          <w:trHeight w:val="517"/>
        </w:trPr>
        <w:tc>
          <w:tcPr>
            <w:tcW w:w="506"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c>
          <w:tcPr>
            <w:tcW w:w="4730"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c>
          <w:tcPr>
            <w:tcW w:w="2604"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r>
      <w:tr w:rsidR="00804CAB" w:rsidRPr="00804CAB" w:rsidTr="00AA4788">
        <w:trPr>
          <w:trHeight w:val="517"/>
        </w:trPr>
        <w:tc>
          <w:tcPr>
            <w:tcW w:w="506"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c>
          <w:tcPr>
            <w:tcW w:w="4730"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c>
          <w:tcPr>
            <w:tcW w:w="2604"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c>
          <w:tcPr>
            <w:tcW w:w="1780" w:type="dxa"/>
            <w:vMerge/>
            <w:tcBorders>
              <w:top w:val="single" w:sz="4" w:space="0" w:color="auto"/>
              <w:left w:val="single" w:sz="4" w:space="0" w:color="auto"/>
              <w:bottom w:val="single" w:sz="4" w:space="0" w:color="auto"/>
              <w:right w:val="single" w:sz="4" w:space="0" w:color="auto"/>
            </w:tcBorders>
            <w:vAlign w:val="center"/>
          </w:tcPr>
          <w:p w:rsidR="00804CAB" w:rsidRPr="00804CAB" w:rsidRDefault="00804CAB" w:rsidP="00804CAB">
            <w:pPr>
              <w:spacing w:after="0" w:line="240" w:lineRule="auto"/>
              <w:rPr>
                <w:rFonts w:ascii="Times New Roman" w:hAnsi="Times New Roman" w:cs="Times New Roman"/>
                <w:sz w:val="24"/>
                <w:szCs w:val="24"/>
              </w:rPr>
            </w:pPr>
          </w:p>
        </w:tc>
      </w:tr>
      <w:tr w:rsidR="00804CAB" w:rsidRPr="00804CAB" w:rsidTr="00AA4788">
        <w:trPr>
          <w:trHeight w:val="315"/>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w:t>
            </w:r>
          </w:p>
        </w:tc>
        <w:tc>
          <w:tcPr>
            <w:tcW w:w="4730" w:type="dxa"/>
            <w:tcBorders>
              <w:top w:val="nil"/>
              <w:left w:val="nil"/>
              <w:bottom w:val="single" w:sz="4" w:space="0" w:color="auto"/>
              <w:right w:val="single" w:sz="4" w:space="0" w:color="auto"/>
            </w:tcBorders>
            <w:shd w:val="clear" w:color="auto" w:fill="auto"/>
            <w:vAlign w:val="center"/>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2</w:t>
            </w:r>
          </w:p>
        </w:tc>
        <w:tc>
          <w:tcPr>
            <w:tcW w:w="2604" w:type="dxa"/>
            <w:tcBorders>
              <w:top w:val="nil"/>
              <w:left w:val="nil"/>
              <w:bottom w:val="single" w:sz="4" w:space="0" w:color="auto"/>
              <w:right w:val="single" w:sz="4" w:space="0" w:color="auto"/>
            </w:tcBorders>
            <w:shd w:val="clear" w:color="auto" w:fill="auto"/>
            <w:vAlign w:val="center"/>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3</w:t>
            </w:r>
          </w:p>
        </w:tc>
        <w:tc>
          <w:tcPr>
            <w:tcW w:w="1780" w:type="dxa"/>
            <w:tcBorders>
              <w:top w:val="nil"/>
              <w:left w:val="nil"/>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4</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b/>
                <w:bCs/>
                <w:sz w:val="24"/>
                <w:szCs w:val="24"/>
              </w:rPr>
            </w:pPr>
            <w:r w:rsidRPr="00804CAB">
              <w:rPr>
                <w:rFonts w:ascii="Times New Roman" w:hAnsi="Times New Roman" w:cs="Times New Roman"/>
                <w:b/>
                <w:bCs/>
                <w:sz w:val="24"/>
                <w:szCs w:val="24"/>
              </w:rPr>
              <w:t xml:space="preserve">Раздел 1. Устройство грунтощебеночного покрытия </w:t>
            </w:r>
            <w:smartTag w:uri="urn:schemas-microsoft-com:office:smarttags" w:element="metricconverter">
              <w:smartTagPr>
                <w:attr w:name="ProductID" w:val="15 см"/>
              </w:smartTagPr>
              <w:r w:rsidRPr="00804CAB">
                <w:rPr>
                  <w:rFonts w:ascii="Times New Roman" w:hAnsi="Times New Roman" w:cs="Times New Roman"/>
                  <w:b/>
                  <w:bCs/>
                  <w:sz w:val="24"/>
                  <w:szCs w:val="24"/>
                </w:rPr>
                <w:t>15 см</w:t>
              </w:r>
            </w:smartTag>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Планировка земполотна</w:t>
            </w:r>
          </w:p>
        </w:tc>
      </w:tr>
      <w:tr w:rsidR="00804CAB" w:rsidRPr="00804CAB" w:rsidTr="00AA4788">
        <w:trPr>
          <w:trHeight w:val="945"/>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Планировка площадей: механизированным способом</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804CAB">
                <w:rPr>
                  <w:rFonts w:ascii="Times New Roman" w:hAnsi="Times New Roman" w:cs="Times New Roman"/>
                  <w:sz w:val="24"/>
                  <w:szCs w:val="24"/>
                </w:rPr>
                <w:t>1000 м2</w:t>
              </w:r>
            </w:smartTag>
            <w:r w:rsidRPr="00804CAB">
              <w:rPr>
                <w:rFonts w:ascii="Times New Roman" w:hAnsi="Times New Roman" w:cs="Times New Roman"/>
                <w:sz w:val="24"/>
                <w:szCs w:val="24"/>
              </w:rPr>
              <w:t xml:space="preserve"> спланированной площади</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6,56</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Уплотнение земполотна</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2</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Уплотнение грунта</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уплотненного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1,6</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3</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На последующие 7 проходов</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уплотненного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1,6</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Планировка земполотна после досыпки грунтом</w:t>
            </w:r>
          </w:p>
        </w:tc>
      </w:tr>
      <w:tr w:rsidR="00804CAB" w:rsidRPr="00804CAB" w:rsidTr="00AA4788">
        <w:trPr>
          <w:trHeight w:val="945"/>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4</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Планировка площадей: механизированным способом</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804CAB">
                <w:rPr>
                  <w:rFonts w:ascii="Times New Roman" w:hAnsi="Times New Roman" w:cs="Times New Roman"/>
                  <w:sz w:val="24"/>
                  <w:szCs w:val="24"/>
                </w:rPr>
                <w:t>1000 м2</w:t>
              </w:r>
            </w:smartTag>
            <w:r w:rsidRPr="00804CAB">
              <w:rPr>
                <w:rFonts w:ascii="Times New Roman" w:hAnsi="Times New Roman" w:cs="Times New Roman"/>
                <w:sz w:val="24"/>
                <w:szCs w:val="24"/>
              </w:rPr>
              <w:t xml:space="preserve"> спланированной площади</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2,4</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Уплотнение земполотна после досыпки грунтом</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5</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Уплотнение грунта</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уплотненного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6</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На последующие 7 проходов</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уплотненного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Устройство грунтощебня</w:t>
            </w:r>
          </w:p>
        </w:tc>
      </w:tr>
      <w:tr w:rsidR="00804CAB" w:rsidRPr="00804CAB" w:rsidTr="00AA4788">
        <w:trPr>
          <w:trHeight w:val="945"/>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7</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Устройство грунтощебеночного покрытия толщиной </w:t>
            </w:r>
            <w:smartTag w:uri="urn:schemas-microsoft-com:office:smarttags" w:element="metricconverter">
              <w:smartTagPr>
                <w:attr w:name="ProductID" w:val="15 см"/>
              </w:smartTagPr>
              <w:r w:rsidRPr="00804CAB">
                <w:rPr>
                  <w:rFonts w:ascii="Times New Roman" w:hAnsi="Times New Roman" w:cs="Times New Roman"/>
                  <w:sz w:val="24"/>
                  <w:szCs w:val="24"/>
                </w:rPr>
                <w:t>15 см</w:t>
              </w:r>
            </w:smartTag>
            <w:r w:rsidRPr="00804CAB">
              <w:rPr>
                <w:rFonts w:ascii="Times New Roman" w:hAnsi="Times New Roman" w:cs="Times New Roman"/>
                <w:sz w:val="24"/>
                <w:szCs w:val="24"/>
              </w:rPr>
              <w:t xml:space="preserve"> при расходе щебня от объема грунта: 50%</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2"/>
              </w:smartTagPr>
              <w:r w:rsidRPr="00804CAB">
                <w:rPr>
                  <w:rFonts w:ascii="Times New Roman" w:hAnsi="Times New Roman" w:cs="Times New Roman"/>
                  <w:sz w:val="24"/>
                  <w:szCs w:val="24"/>
                </w:rPr>
                <w:t>1000 м2</w:t>
              </w:r>
            </w:smartTag>
            <w:r w:rsidRPr="00804CAB">
              <w:rPr>
                <w:rFonts w:ascii="Times New Roman" w:hAnsi="Times New Roman" w:cs="Times New Roman"/>
                <w:sz w:val="24"/>
                <w:szCs w:val="24"/>
              </w:rPr>
              <w:t xml:space="preserve"> покрытия полосы и обочин</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6,56</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8</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Щебень из природного камня для строительных работ не ниже марки 1000, фракция 40-</w:t>
            </w:r>
            <w:smartTag w:uri="urn:schemas-microsoft-com:office:smarttags" w:element="metricconverter">
              <w:smartTagPr>
                <w:attr w:name="ProductID" w:val="70 мм"/>
              </w:smartTagPr>
              <w:r w:rsidRPr="00804CAB">
                <w:rPr>
                  <w:rFonts w:ascii="Times New Roman" w:hAnsi="Times New Roman" w:cs="Times New Roman"/>
                  <w:sz w:val="24"/>
                  <w:szCs w:val="24"/>
                </w:rPr>
                <w:t>70 мм</w:t>
              </w:r>
            </w:smartTag>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м3</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622,544</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9</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Транспорт щебня </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 т груза</w:t>
            </w:r>
          </w:p>
        </w:tc>
        <w:tc>
          <w:tcPr>
            <w:tcW w:w="1780" w:type="dxa"/>
            <w:tcBorders>
              <w:top w:val="nil"/>
              <w:left w:val="nil"/>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903</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b/>
                <w:bCs/>
                <w:sz w:val="24"/>
                <w:szCs w:val="24"/>
              </w:rPr>
            </w:pPr>
            <w:r w:rsidRPr="00804CAB">
              <w:rPr>
                <w:rFonts w:ascii="Times New Roman" w:hAnsi="Times New Roman" w:cs="Times New Roman"/>
                <w:b/>
                <w:bCs/>
                <w:sz w:val="24"/>
                <w:szCs w:val="24"/>
              </w:rPr>
              <w:t>Раздел 2. Добыча грунта</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Снятие растительного слоя</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10</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Разработка грунта</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0,12</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11</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При перемещении грунта на  последующие </w:t>
            </w:r>
            <w:smartTag w:uri="urn:schemas-microsoft-com:office:smarttags" w:element="metricconverter">
              <w:smartTagPr>
                <w:attr w:name="ProductID" w:val="40 м"/>
              </w:smartTagPr>
              <w:r w:rsidRPr="00804CAB">
                <w:rPr>
                  <w:rFonts w:ascii="Times New Roman" w:hAnsi="Times New Roman" w:cs="Times New Roman"/>
                  <w:sz w:val="24"/>
                  <w:szCs w:val="24"/>
                </w:rPr>
                <w:t>40 м</w:t>
              </w:r>
            </w:smartTag>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0,12</w:t>
            </w:r>
          </w:p>
        </w:tc>
      </w:tr>
      <w:tr w:rsidR="00804CAB" w:rsidRPr="00804CAB" w:rsidTr="00804CAB">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Штабелирование грунта в конус</w:t>
            </w:r>
          </w:p>
        </w:tc>
      </w:tr>
      <w:tr w:rsidR="00804CAB" w:rsidRPr="00804CAB" w:rsidTr="00804CAB">
        <w:trPr>
          <w:trHeight w:val="630"/>
        </w:trPr>
        <w:tc>
          <w:tcPr>
            <w:tcW w:w="506" w:type="dxa"/>
            <w:tcBorders>
              <w:top w:val="single" w:sz="4" w:space="0" w:color="auto"/>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lastRenderedPageBreak/>
              <w:t>12</w:t>
            </w:r>
          </w:p>
        </w:tc>
        <w:tc>
          <w:tcPr>
            <w:tcW w:w="4730" w:type="dxa"/>
            <w:tcBorders>
              <w:top w:val="single" w:sz="4" w:space="0" w:color="auto"/>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Штабелирование грунта в конус</w:t>
            </w:r>
          </w:p>
        </w:tc>
        <w:tc>
          <w:tcPr>
            <w:tcW w:w="2604" w:type="dxa"/>
            <w:tcBorders>
              <w:top w:val="single" w:sz="4" w:space="0" w:color="auto"/>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грунта</w:t>
            </w:r>
          </w:p>
        </w:tc>
        <w:tc>
          <w:tcPr>
            <w:tcW w:w="1780" w:type="dxa"/>
            <w:tcBorders>
              <w:top w:val="single" w:sz="4" w:space="0" w:color="auto"/>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1,4</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13</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При перемещении грунта на последующие </w:t>
            </w:r>
            <w:smartTag w:uri="urn:schemas-microsoft-com:office:smarttags" w:element="metricconverter">
              <w:smartTagPr>
                <w:attr w:name="ProductID" w:val="30 м"/>
              </w:smartTagPr>
              <w:r w:rsidRPr="00804CAB">
                <w:rPr>
                  <w:rFonts w:ascii="Times New Roman" w:hAnsi="Times New Roman" w:cs="Times New Roman"/>
                  <w:sz w:val="24"/>
                  <w:szCs w:val="24"/>
                </w:rPr>
                <w:t>30 м</w:t>
              </w:r>
            </w:smartTag>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1,4</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Погрузка грунта</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14</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Погрузочные работы при автомобильных перевозках: грунта (суглинки)</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 т груза</w:t>
            </w:r>
          </w:p>
        </w:tc>
        <w:tc>
          <w:tcPr>
            <w:tcW w:w="1780" w:type="dxa"/>
            <w:tcBorders>
              <w:top w:val="nil"/>
              <w:left w:val="nil"/>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2450</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Транспорт грунта до </w:t>
            </w:r>
            <w:smartTag w:uri="urn:schemas-microsoft-com:office:smarttags" w:element="metricconverter">
              <w:smartTagPr>
                <w:attr w:name="ProductID" w:val="15 км"/>
              </w:smartTagPr>
              <w:r w:rsidRPr="00804CAB">
                <w:rPr>
                  <w:rFonts w:ascii="Times New Roman" w:hAnsi="Times New Roman" w:cs="Times New Roman"/>
                  <w:sz w:val="24"/>
                  <w:szCs w:val="24"/>
                </w:rPr>
                <w:t>15 км</w:t>
              </w:r>
            </w:smartTag>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15</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 xml:space="preserve">Транспорт грунта до </w:t>
            </w:r>
            <w:smartTag w:uri="urn:schemas-microsoft-com:office:smarttags" w:element="metricconverter">
              <w:smartTagPr>
                <w:attr w:name="ProductID" w:val="15 км"/>
              </w:smartTagPr>
              <w:r w:rsidRPr="00804CAB">
                <w:rPr>
                  <w:rFonts w:ascii="Times New Roman" w:hAnsi="Times New Roman" w:cs="Times New Roman"/>
                  <w:sz w:val="24"/>
                  <w:szCs w:val="24"/>
                </w:rPr>
                <w:t>15 км</w:t>
              </w:r>
            </w:smartTag>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 т груза</w:t>
            </w:r>
          </w:p>
        </w:tc>
        <w:tc>
          <w:tcPr>
            <w:tcW w:w="1780" w:type="dxa"/>
            <w:tcBorders>
              <w:top w:val="nil"/>
              <w:left w:val="nil"/>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2450</w:t>
            </w:r>
          </w:p>
        </w:tc>
      </w:tr>
      <w:tr w:rsidR="00804CAB" w:rsidRPr="00804CAB" w:rsidTr="00AA4788">
        <w:trPr>
          <w:trHeight w:val="315"/>
        </w:trPr>
        <w:tc>
          <w:tcPr>
            <w:tcW w:w="9620" w:type="dxa"/>
            <w:gridSpan w:val="4"/>
            <w:tcBorders>
              <w:top w:val="single" w:sz="4" w:space="0" w:color="auto"/>
              <w:left w:val="single" w:sz="4" w:space="0" w:color="auto"/>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Рекультивация "карьера"</w:t>
            </w:r>
          </w:p>
        </w:tc>
      </w:tr>
      <w:tr w:rsidR="00804CAB" w:rsidRPr="00804CAB" w:rsidTr="00AA4788">
        <w:trPr>
          <w:trHeight w:val="630"/>
        </w:trPr>
        <w:tc>
          <w:tcPr>
            <w:tcW w:w="506" w:type="dxa"/>
            <w:tcBorders>
              <w:top w:val="nil"/>
              <w:left w:val="single" w:sz="4" w:space="0" w:color="auto"/>
              <w:bottom w:val="single" w:sz="4" w:space="0" w:color="auto"/>
              <w:right w:val="single" w:sz="4" w:space="0" w:color="auto"/>
            </w:tcBorders>
            <w:shd w:val="clear" w:color="auto" w:fill="auto"/>
            <w:noWrap/>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16</w:t>
            </w:r>
          </w:p>
        </w:tc>
        <w:tc>
          <w:tcPr>
            <w:tcW w:w="473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rPr>
                <w:rFonts w:ascii="Times New Roman" w:hAnsi="Times New Roman" w:cs="Times New Roman"/>
                <w:sz w:val="24"/>
                <w:szCs w:val="24"/>
              </w:rPr>
            </w:pPr>
            <w:r w:rsidRPr="00804CAB">
              <w:rPr>
                <w:rFonts w:ascii="Times New Roman" w:hAnsi="Times New Roman" w:cs="Times New Roman"/>
                <w:sz w:val="24"/>
                <w:szCs w:val="24"/>
              </w:rPr>
              <w:t>Перемещение грунта</w:t>
            </w:r>
          </w:p>
        </w:tc>
        <w:tc>
          <w:tcPr>
            <w:tcW w:w="2604"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00 м3"/>
              </w:smartTagPr>
              <w:r w:rsidRPr="00804CAB">
                <w:rPr>
                  <w:rFonts w:ascii="Times New Roman" w:hAnsi="Times New Roman" w:cs="Times New Roman"/>
                  <w:sz w:val="24"/>
                  <w:szCs w:val="24"/>
                </w:rPr>
                <w:t>1000 м3</w:t>
              </w:r>
            </w:smartTag>
            <w:r w:rsidRPr="00804CAB">
              <w:rPr>
                <w:rFonts w:ascii="Times New Roman" w:hAnsi="Times New Roman" w:cs="Times New Roman"/>
                <w:sz w:val="24"/>
                <w:szCs w:val="24"/>
              </w:rPr>
              <w:t xml:space="preserve"> грунта</w:t>
            </w:r>
          </w:p>
        </w:tc>
        <w:tc>
          <w:tcPr>
            <w:tcW w:w="1780" w:type="dxa"/>
            <w:tcBorders>
              <w:top w:val="nil"/>
              <w:left w:val="nil"/>
              <w:bottom w:val="single" w:sz="4" w:space="0" w:color="auto"/>
              <w:right w:val="single" w:sz="4" w:space="0" w:color="auto"/>
            </w:tcBorders>
            <w:shd w:val="clear" w:color="auto" w:fill="auto"/>
          </w:tcPr>
          <w:p w:rsidR="00804CAB" w:rsidRPr="00804CAB" w:rsidRDefault="00804CAB" w:rsidP="00804CAB">
            <w:pPr>
              <w:spacing w:after="0" w:line="240" w:lineRule="auto"/>
              <w:jc w:val="center"/>
              <w:rPr>
                <w:rFonts w:ascii="Times New Roman" w:hAnsi="Times New Roman" w:cs="Times New Roman"/>
                <w:sz w:val="24"/>
                <w:szCs w:val="24"/>
              </w:rPr>
            </w:pPr>
            <w:r w:rsidRPr="00804CAB">
              <w:rPr>
                <w:rFonts w:ascii="Times New Roman" w:hAnsi="Times New Roman" w:cs="Times New Roman"/>
                <w:sz w:val="24"/>
                <w:szCs w:val="24"/>
              </w:rPr>
              <w:t>0,12</w:t>
            </w:r>
          </w:p>
        </w:tc>
      </w:tr>
    </w:tbl>
    <w:p w:rsidR="00804CAB" w:rsidRPr="00804CAB" w:rsidRDefault="00804CAB" w:rsidP="00804CAB">
      <w:pPr>
        <w:spacing w:after="0" w:line="240" w:lineRule="auto"/>
        <w:rPr>
          <w:rFonts w:ascii="Times New Roman" w:hAnsi="Times New Roman" w:cs="Times New Roman"/>
          <w:sz w:val="24"/>
          <w:szCs w:val="24"/>
        </w:rPr>
      </w:pPr>
    </w:p>
    <w:p w:rsidR="00804CAB" w:rsidRPr="00804CAB" w:rsidRDefault="00804CAB" w:rsidP="00804CAB">
      <w:pPr>
        <w:spacing w:after="0" w:line="240" w:lineRule="auto"/>
        <w:ind w:firstLine="720"/>
        <w:jc w:val="center"/>
        <w:rPr>
          <w:rFonts w:ascii="Times New Roman" w:hAnsi="Times New Roman" w:cs="Times New Roman"/>
          <w:sz w:val="24"/>
          <w:szCs w:val="24"/>
        </w:rPr>
      </w:pPr>
    </w:p>
    <w:p w:rsidR="00804CAB" w:rsidRPr="00804CAB" w:rsidRDefault="00804CAB" w:rsidP="00804CAB">
      <w:pPr>
        <w:autoSpaceDE w:val="0"/>
        <w:autoSpaceDN w:val="0"/>
        <w:adjustRightInd w:val="0"/>
        <w:spacing w:after="0" w:line="240" w:lineRule="auto"/>
        <w:rPr>
          <w:rFonts w:ascii="Times New Roman" w:hAnsi="Times New Roman" w:cs="Times New Roman"/>
          <w:b/>
          <w:bCs/>
          <w:sz w:val="24"/>
          <w:szCs w:val="24"/>
        </w:rPr>
      </w:pPr>
    </w:p>
    <w:p w:rsidR="00804CAB" w:rsidRPr="00804CAB" w:rsidRDefault="00804CAB" w:rsidP="00804CAB">
      <w:pPr>
        <w:autoSpaceDE w:val="0"/>
        <w:autoSpaceDN w:val="0"/>
        <w:adjustRightInd w:val="0"/>
        <w:spacing w:after="0" w:line="240" w:lineRule="auto"/>
        <w:rPr>
          <w:rFonts w:ascii="Times New Roman" w:hAnsi="Times New Roman" w:cs="Times New Roman"/>
          <w:b/>
          <w:bCs/>
          <w:sz w:val="24"/>
          <w:szCs w:val="24"/>
        </w:rPr>
      </w:pPr>
      <w:r w:rsidRPr="00804CAB">
        <w:rPr>
          <w:rFonts w:ascii="Times New Roman" w:hAnsi="Times New Roman" w:cs="Times New Roman"/>
          <w:b/>
          <w:bCs/>
          <w:sz w:val="24"/>
          <w:szCs w:val="24"/>
        </w:rPr>
        <w:t>Заказчик:</w:t>
      </w:r>
    </w:p>
    <w:p w:rsidR="00804CAB" w:rsidRPr="00804CAB" w:rsidRDefault="00804CAB" w:rsidP="00804CAB">
      <w:pPr>
        <w:pStyle w:val="ad"/>
        <w:rPr>
          <w:rFonts w:ascii="Times New Roman" w:hAnsi="Times New Roman"/>
          <w:b/>
          <w:bCs/>
          <w:spacing w:val="-8"/>
          <w:sz w:val="24"/>
          <w:szCs w:val="24"/>
        </w:rPr>
      </w:pPr>
    </w:p>
    <w:p w:rsidR="005A3A64" w:rsidRDefault="00804CAB" w:rsidP="00804CAB">
      <w:pPr>
        <w:pStyle w:val="ad"/>
        <w:rPr>
          <w:rFonts w:ascii="Times New Roman" w:hAnsi="Times New Roman"/>
          <w:b/>
          <w:bCs/>
          <w:spacing w:val="-8"/>
          <w:sz w:val="24"/>
          <w:szCs w:val="24"/>
        </w:rPr>
      </w:pPr>
      <w:r w:rsidRPr="00804CAB">
        <w:rPr>
          <w:rFonts w:ascii="Times New Roman" w:hAnsi="Times New Roman"/>
          <w:b/>
          <w:bCs/>
          <w:spacing w:val="-8"/>
          <w:sz w:val="24"/>
          <w:szCs w:val="24"/>
        </w:rPr>
        <w:t>Подрядчик:</w:t>
      </w:r>
    </w:p>
    <w:p w:rsidR="005A3A64" w:rsidRPr="005A3A64" w:rsidRDefault="005A3A64" w:rsidP="005A3A64"/>
    <w:p w:rsidR="005A3A64" w:rsidRDefault="005A3A64" w:rsidP="005A3A64"/>
    <w:p w:rsidR="005A3A64" w:rsidRDefault="005A3A64" w:rsidP="005A3A64"/>
    <w:p w:rsidR="00804CAB" w:rsidRPr="005A3A64" w:rsidRDefault="00804CAB" w:rsidP="005A3A64">
      <w:pPr>
        <w:sectPr w:rsidR="00804CAB" w:rsidRPr="005A3A64" w:rsidSect="00E7443E">
          <w:pgSz w:w="11906" w:h="16838"/>
          <w:pgMar w:top="284" w:right="851" w:bottom="709" w:left="1701" w:header="709" w:footer="709" w:gutter="0"/>
          <w:pgNumType w:start="21"/>
          <w:cols w:space="708"/>
          <w:docGrid w:linePitch="360"/>
        </w:sectPr>
      </w:pPr>
    </w:p>
    <w:p w:rsidR="00804CAB" w:rsidRPr="005A3A64" w:rsidRDefault="00804CAB" w:rsidP="005A3A64">
      <w:pPr>
        <w:autoSpaceDE w:val="0"/>
        <w:autoSpaceDN w:val="0"/>
        <w:adjustRightInd w:val="0"/>
        <w:spacing w:after="0" w:line="240" w:lineRule="auto"/>
        <w:ind w:firstLine="10773"/>
        <w:rPr>
          <w:rFonts w:ascii="Times New Roman" w:hAnsi="Times New Roman" w:cs="Times New Roman"/>
          <w:sz w:val="16"/>
          <w:szCs w:val="16"/>
        </w:rPr>
      </w:pPr>
      <w:r w:rsidRPr="005A3A64">
        <w:rPr>
          <w:rFonts w:ascii="Times New Roman" w:hAnsi="Times New Roman" w:cs="Times New Roman"/>
          <w:sz w:val="16"/>
          <w:szCs w:val="16"/>
        </w:rPr>
        <w:lastRenderedPageBreak/>
        <w:t>Приложение № 2 к муниципальному контракту</w:t>
      </w:r>
      <w:r w:rsidRPr="005A3A64">
        <w:rPr>
          <w:rFonts w:ascii="Times New Roman" w:hAnsi="Times New Roman" w:cs="Times New Roman"/>
          <w:bCs/>
          <w:sz w:val="16"/>
          <w:szCs w:val="16"/>
        </w:rPr>
        <w:t xml:space="preserve"> </w:t>
      </w:r>
      <w:r w:rsidRPr="005A3A64">
        <w:rPr>
          <w:rFonts w:ascii="Times New Roman" w:hAnsi="Times New Roman" w:cs="Times New Roman"/>
          <w:sz w:val="16"/>
          <w:szCs w:val="16"/>
        </w:rPr>
        <w:t xml:space="preserve">на выполнение работ </w:t>
      </w:r>
    </w:p>
    <w:p w:rsidR="00804CAB" w:rsidRPr="005A3A64" w:rsidRDefault="00804CAB" w:rsidP="005A3A64">
      <w:pPr>
        <w:pStyle w:val="ad"/>
        <w:ind w:firstLine="10773"/>
        <w:rPr>
          <w:rFonts w:ascii="Times New Roman" w:hAnsi="Times New Roman"/>
          <w:sz w:val="16"/>
          <w:szCs w:val="16"/>
        </w:rPr>
      </w:pPr>
      <w:r w:rsidRPr="005A3A64">
        <w:rPr>
          <w:rFonts w:ascii="Times New Roman" w:hAnsi="Times New Roman"/>
          <w:sz w:val="16"/>
          <w:szCs w:val="16"/>
        </w:rPr>
        <w:t xml:space="preserve">по ремонту автомобильной дороги общего пользования местного </w:t>
      </w:r>
    </w:p>
    <w:p w:rsidR="005A3A64" w:rsidRDefault="00804CAB" w:rsidP="005A3A64">
      <w:pPr>
        <w:pStyle w:val="ad"/>
        <w:ind w:firstLine="10773"/>
        <w:rPr>
          <w:rFonts w:ascii="Times New Roman" w:hAnsi="Times New Roman"/>
          <w:sz w:val="16"/>
          <w:szCs w:val="16"/>
        </w:rPr>
      </w:pPr>
      <w:r w:rsidRPr="005A3A64">
        <w:rPr>
          <w:rFonts w:ascii="Times New Roman" w:hAnsi="Times New Roman"/>
          <w:sz w:val="16"/>
          <w:szCs w:val="16"/>
        </w:rPr>
        <w:t>значения по улице Заводская в г. Куртамыше Курганской области</w:t>
      </w:r>
    </w:p>
    <w:p w:rsidR="005A3A64" w:rsidRPr="005A3A64" w:rsidRDefault="005A3A64" w:rsidP="005A3A64">
      <w:pPr>
        <w:pStyle w:val="ad"/>
        <w:rPr>
          <w:rFonts w:ascii="Times New Roman" w:hAnsi="Times New Roman"/>
          <w:sz w:val="16"/>
          <w:szCs w:val="16"/>
        </w:rPr>
      </w:pPr>
    </w:p>
    <w:tbl>
      <w:tblPr>
        <w:tblW w:w="16960" w:type="dxa"/>
        <w:tblInd w:w="99" w:type="dxa"/>
        <w:tblLook w:val="0000"/>
      </w:tblPr>
      <w:tblGrid>
        <w:gridCol w:w="16960"/>
      </w:tblGrid>
      <w:tr w:rsidR="00804CAB" w:rsidRPr="005A3A64" w:rsidTr="005A3A64">
        <w:trPr>
          <w:trHeight w:val="117"/>
        </w:trPr>
        <w:tc>
          <w:tcPr>
            <w:tcW w:w="16960" w:type="dxa"/>
            <w:tcBorders>
              <w:top w:val="nil"/>
              <w:left w:val="nil"/>
              <w:bottom w:val="nil"/>
              <w:right w:val="nil"/>
            </w:tcBorders>
            <w:shd w:val="clear" w:color="auto" w:fill="auto"/>
            <w:noWrap/>
          </w:tcPr>
          <w:p w:rsidR="00804CAB" w:rsidRPr="005A3A64" w:rsidRDefault="00804CAB" w:rsidP="00804CAB">
            <w:pPr>
              <w:spacing w:after="0" w:line="240" w:lineRule="auto"/>
              <w:jc w:val="center"/>
              <w:rPr>
                <w:rFonts w:ascii="Times New Roman" w:hAnsi="Times New Roman" w:cs="Times New Roman"/>
                <w:b/>
                <w:bCs/>
                <w:sz w:val="16"/>
                <w:szCs w:val="16"/>
              </w:rPr>
            </w:pPr>
            <w:bookmarkStart w:id="2" w:name="RANGE!A2"/>
            <w:r w:rsidRPr="005A3A64">
              <w:rPr>
                <w:rFonts w:ascii="Times New Roman" w:hAnsi="Times New Roman" w:cs="Times New Roman"/>
                <w:b/>
                <w:bCs/>
                <w:sz w:val="16"/>
                <w:szCs w:val="16"/>
              </w:rPr>
              <w:t>ЛОКАЛЬНЫЙ СМЕТНЫЙ РАСЧЕТ</w:t>
            </w:r>
            <w:bookmarkEnd w:id="2"/>
          </w:p>
        </w:tc>
      </w:tr>
      <w:tr w:rsidR="00804CAB" w:rsidRPr="005A3A64" w:rsidTr="00AA4788">
        <w:trPr>
          <w:trHeight w:val="250"/>
        </w:trPr>
        <w:tc>
          <w:tcPr>
            <w:tcW w:w="16960" w:type="dxa"/>
            <w:tcBorders>
              <w:top w:val="nil"/>
              <w:left w:val="nil"/>
              <w:bottom w:val="nil"/>
              <w:right w:val="nil"/>
            </w:tcBorders>
            <w:shd w:val="clear" w:color="auto" w:fill="auto"/>
            <w:noWrap/>
            <w:vAlign w:val="bottom"/>
          </w:tcPr>
          <w:p w:rsidR="00804CAB" w:rsidRPr="005A3A64" w:rsidRDefault="00804CAB" w:rsidP="00804CAB">
            <w:pPr>
              <w:spacing w:after="0" w:line="240" w:lineRule="auto"/>
              <w:jc w:val="center"/>
              <w:rPr>
                <w:rFonts w:ascii="Times New Roman" w:hAnsi="Times New Roman" w:cs="Times New Roman"/>
                <w:b/>
                <w:bCs/>
                <w:sz w:val="16"/>
                <w:szCs w:val="16"/>
              </w:rPr>
            </w:pPr>
            <w:r w:rsidRPr="005A3A64">
              <w:rPr>
                <w:rFonts w:ascii="Times New Roman" w:hAnsi="Times New Roman" w:cs="Times New Roman"/>
                <w:b/>
                <w:bCs/>
                <w:sz w:val="16"/>
                <w:szCs w:val="16"/>
              </w:rPr>
              <w:t>на выполнение работ по ремонту автомобильной дороги общего пользования местного значения</w:t>
            </w:r>
          </w:p>
        </w:tc>
      </w:tr>
      <w:tr w:rsidR="00804CAB" w:rsidRPr="005A3A64" w:rsidTr="005A3A64">
        <w:trPr>
          <w:trHeight w:val="109"/>
        </w:trPr>
        <w:tc>
          <w:tcPr>
            <w:tcW w:w="16960" w:type="dxa"/>
            <w:tcBorders>
              <w:top w:val="nil"/>
              <w:left w:val="nil"/>
              <w:bottom w:val="nil"/>
              <w:right w:val="nil"/>
            </w:tcBorders>
            <w:shd w:val="clear" w:color="auto" w:fill="auto"/>
            <w:noWrap/>
            <w:vAlign w:val="bottom"/>
          </w:tcPr>
          <w:p w:rsidR="00804CAB" w:rsidRPr="005A3A64" w:rsidRDefault="00804CAB" w:rsidP="00804CAB">
            <w:pPr>
              <w:spacing w:after="0" w:line="240" w:lineRule="auto"/>
              <w:jc w:val="center"/>
              <w:rPr>
                <w:rFonts w:ascii="Times New Roman" w:hAnsi="Times New Roman" w:cs="Times New Roman"/>
                <w:b/>
                <w:bCs/>
                <w:sz w:val="16"/>
                <w:szCs w:val="16"/>
              </w:rPr>
            </w:pPr>
            <w:r w:rsidRPr="005A3A64">
              <w:rPr>
                <w:rFonts w:ascii="Times New Roman" w:hAnsi="Times New Roman" w:cs="Times New Roman"/>
                <w:b/>
                <w:bCs/>
                <w:sz w:val="16"/>
                <w:szCs w:val="16"/>
              </w:rPr>
              <w:t>по улице Заводская в г. Куртамыше Курганской области</w:t>
            </w:r>
          </w:p>
        </w:tc>
      </w:tr>
    </w:tbl>
    <w:p w:rsidR="00804CAB" w:rsidRPr="005A3A64" w:rsidRDefault="00804CAB" w:rsidP="005A3A64">
      <w:pPr>
        <w:pStyle w:val="ad"/>
        <w:rPr>
          <w:rFonts w:ascii="Times New Roman" w:hAnsi="Times New Roman"/>
          <w:sz w:val="16"/>
          <w:szCs w:val="16"/>
        </w:rPr>
      </w:pPr>
    </w:p>
    <w:tbl>
      <w:tblPr>
        <w:tblW w:w="15940" w:type="dxa"/>
        <w:tblInd w:w="99" w:type="dxa"/>
        <w:tblLayout w:type="fixed"/>
        <w:tblLook w:val="0000"/>
      </w:tblPr>
      <w:tblGrid>
        <w:gridCol w:w="417"/>
        <w:gridCol w:w="1584"/>
        <w:gridCol w:w="2868"/>
        <w:gridCol w:w="828"/>
        <w:gridCol w:w="795"/>
        <w:gridCol w:w="775"/>
        <w:gridCol w:w="852"/>
        <w:gridCol w:w="869"/>
        <w:gridCol w:w="813"/>
        <w:gridCol w:w="775"/>
        <w:gridCol w:w="852"/>
        <w:gridCol w:w="869"/>
        <w:gridCol w:w="813"/>
        <w:gridCol w:w="769"/>
        <w:gridCol w:w="694"/>
        <w:gridCol w:w="673"/>
        <w:gridCol w:w="694"/>
      </w:tblGrid>
      <w:tr w:rsidR="00804CAB" w:rsidRPr="005A3A64" w:rsidTr="00AA4788">
        <w:trPr>
          <w:trHeight w:val="360"/>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 пп</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Обосно-</w:t>
            </w:r>
            <w:r w:rsidRPr="005A3A64">
              <w:rPr>
                <w:rFonts w:ascii="Times New Roman" w:hAnsi="Times New Roman" w:cs="Times New Roman"/>
                <w:sz w:val="16"/>
                <w:szCs w:val="16"/>
              </w:rPr>
              <w:br/>
              <w:t>вание</w:t>
            </w:r>
          </w:p>
        </w:tc>
        <w:tc>
          <w:tcPr>
            <w:tcW w:w="28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Наименование</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Ед. изм.</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Кол.</w:t>
            </w:r>
          </w:p>
        </w:tc>
        <w:tc>
          <w:tcPr>
            <w:tcW w:w="3309" w:type="dxa"/>
            <w:gridSpan w:val="4"/>
            <w:tcBorders>
              <w:top w:val="single" w:sz="4" w:space="0" w:color="auto"/>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Стоимость единицы, руб.</w:t>
            </w:r>
          </w:p>
        </w:tc>
        <w:tc>
          <w:tcPr>
            <w:tcW w:w="3309" w:type="dxa"/>
            <w:gridSpan w:val="4"/>
            <w:tcBorders>
              <w:top w:val="single" w:sz="4" w:space="0" w:color="auto"/>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Общая стоимость, руб.</w:t>
            </w:r>
          </w:p>
        </w:tc>
        <w:tc>
          <w:tcPr>
            <w:tcW w:w="7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Т/з осн.</w:t>
            </w:r>
            <w:r w:rsidRPr="005A3A64">
              <w:rPr>
                <w:rFonts w:ascii="Times New Roman" w:hAnsi="Times New Roman" w:cs="Times New Roman"/>
                <w:sz w:val="16"/>
                <w:szCs w:val="16"/>
              </w:rPr>
              <w:br/>
              <w:t>раб.на ед.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Т/з осн.</w:t>
            </w:r>
            <w:r w:rsidRPr="005A3A64">
              <w:rPr>
                <w:rFonts w:ascii="Times New Roman" w:hAnsi="Times New Roman" w:cs="Times New Roman"/>
                <w:sz w:val="16"/>
                <w:szCs w:val="16"/>
              </w:rPr>
              <w:br/>
              <w:t>раб.</w:t>
            </w:r>
            <w:r w:rsidRPr="005A3A64">
              <w:rPr>
                <w:rFonts w:ascii="Times New Roman" w:hAnsi="Times New Roman" w:cs="Times New Roman"/>
                <w:sz w:val="16"/>
                <w:szCs w:val="16"/>
              </w:rPr>
              <w:br/>
              <w:t>Всего</w:t>
            </w: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Т/з мех. на ед.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Т/з мех.</w:t>
            </w:r>
            <w:r w:rsidRPr="005A3A64">
              <w:rPr>
                <w:rFonts w:ascii="Times New Roman" w:hAnsi="Times New Roman" w:cs="Times New Roman"/>
                <w:sz w:val="16"/>
                <w:szCs w:val="16"/>
              </w:rPr>
              <w:br/>
              <w:t>Всего</w:t>
            </w:r>
          </w:p>
        </w:tc>
      </w:tr>
      <w:tr w:rsidR="00804CAB" w:rsidRPr="005A3A64" w:rsidTr="00AA4788">
        <w:trPr>
          <w:trHeight w:val="315"/>
        </w:trPr>
        <w:tc>
          <w:tcPr>
            <w:tcW w:w="417"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1584"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775" w:type="dxa"/>
            <w:vMerge w:val="restart"/>
            <w:tcBorders>
              <w:top w:val="nil"/>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Всего</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В том числе</w:t>
            </w:r>
          </w:p>
        </w:tc>
        <w:tc>
          <w:tcPr>
            <w:tcW w:w="775" w:type="dxa"/>
            <w:vMerge w:val="restart"/>
            <w:tcBorders>
              <w:top w:val="nil"/>
              <w:left w:val="single" w:sz="4" w:space="0" w:color="auto"/>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Всего</w:t>
            </w:r>
          </w:p>
        </w:tc>
        <w:tc>
          <w:tcPr>
            <w:tcW w:w="2534" w:type="dxa"/>
            <w:gridSpan w:val="3"/>
            <w:tcBorders>
              <w:top w:val="single" w:sz="4" w:space="0" w:color="auto"/>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В том числе</w:t>
            </w:r>
          </w:p>
        </w:tc>
        <w:tc>
          <w:tcPr>
            <w:tcW w:w="769"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r>
      <w:tr w:rsidR="00804CAB" w:rsidRPr="005A3A64" w:rsidTr="00AA4788">
        <w:trPr>
          <w:trHeight w:val="315"/>
        </w:trPr>
        <w:tc>
          <w:tcPr>
            <w:tcW w:w="417"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1584"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2868"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828"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775" w:type="dxa"/>
            <w:vMerge/>
            <w:tcBorders>
              <w:top w:val="nil"/>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852"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Осн.З/п</w:t>
            </w:r>
          </w:p>
        </w:tc>
        <w:tc>
          <w:tcPr>
            <w:tcW w:w="869"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Эк.Маш</w:t>
            </w:r>
          </w:p>
        </w:tc>
        <w:tc>
          <w:tcPr>
            <w:tcW w:w="813"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З/пМех</w:t>
            </w:r>
          </w:p>
        </w:tc>
        <w:tc>
          <w:tcPr>
            <w:tcW w:w="775" w:type="dxa"/>
            <w:vMerge/>
            <w:tcBorders>
              <w:top w:val="nil"/>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852"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Осн.З/п</w:t>
            </w:r>
          </w:p>
        </w:tc>
        <w:tc>
          <w:tcPr>
            <w:tcW w:w="869"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Эк.Маш</w:t>
            </w:r>
          </w:p>
        </w:tc>
        <w:tc>
          <w:tcPr>
            <w:tcW w:w="813"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З/пМех</w:t>
            </w:r>
          </w:p>
        </w:tc>
        <w:tc>
          <w:tcPr>
            <w:tcW w:w="769"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673"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c>
          <w:tcPr>
            <w:tcW w:w="694" w:type="dxa"/>
            <w:vMerge/>
            <w:tcBorders>
              <w:top w:val="single" w:sz="4" w:space="0" w:color="auto"/>
              <w:left w:val="single" w:sz="4" w:space="0" w:color="auto"/>
              <w:bottom w:val="single" w:sz="4" w:space="0" w:color="auto"/>
              <w:right w:val="single" w:sz="4" w:space="0" w:color="auto"/>
            </w:tcBorders>
            <w:vAlign w:val="center"/>
          </w:tcPr>
          <w:p w:rsidR="00804CAB" w:rsidRPr="005A3A64" w:rsidRDefault="00804CAB" w:rsidP="00804CAB">
            <w:pPr>
              <w:spacing w:after="0" w:line="240" w:lineRule="auto"/>
              <w:rPr>
                <w:rFonts w:ascii="Times New Roman" w:hAnsi="Times New Roman" w:cs="Times New Roman"/>
                <w:sz w:val="16"/>
                <w:szCs w:val="16"/>
              </w:rPr>
            </w:pPr>
          </w:p>
        </w:tc>
      </w:tr>
      <w:tr w:rsidR="00804CAB" w:rsidRPr="005A3A64" w:rsidTr="00AA4788">
        <w:trPr>
          <w:trHeight w:val="25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w:t>
            </w:r>
          </w:p>
        </w:tc>
        <w:tc>
          <w:tcPr>
            <w:tcW w:w="1584"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2</w:t>
            </w:r>
          </w:p>
        </w:tc>
        <w:tc>
          <w:tcPr>
            <w:tcW w:w="2868"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3</w:t>
            </w:r>
          </w:p>
        </w:tc>
        <w:tc>
          <w:tcPr>
            <w:tcW w:w="828" w:type="dxa"/>
            <w:tcBorders>
              <w:top w:val="nil"/>
              <w:left w:val="nil"/>
              <w:bottom w:val="single" w:sz="4" w:space="0" w:color="auto"/>
              <w:right w:val="single" w:sz="4" w:space="0" w:color="auto"/>
            </w:tcBorders>
            <w:shd w:val="clear" w:color="auto" w:fill="auto"/>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4</w:t>
            </w:r>
          </w:p>
        </w:tc>
        <w:tc>
          <w:tcPr>
            <w:tcW w:w="79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5</w:t>
            </w:r>
          </w:p>
        </w:tc>
        <w:tc>
          <w:tcPr>
            <w:tcW w:w="775"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6</w:t>
            </w:r>
          </w:p>
        </w:tc>
        <w:tc>
          <w:tcPr>
            <w:tcW w:w="852"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7</w:t>
            </w:r>
          </w:p>
        </w:tc>
        <w:tc>
          <w:tcPr>
            <w:tcW w:w="869"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8</w:t>
            </w:r>
          </w:p>
        </w:tc>
        <w:tc>
          <w:tcPr>
            <w:tcW w:w="813"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9</w:t>
            </w:r>
          </w:p>
        </w:tc>
        <w:tc>
          <w:tcPr>
            <w:tcW w:w="775"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10</w:t>
            </w:r>
          </w:p>
        </w:tc>
        <w:tc>
          <w:tcPr>
            <w:tcW w:w="852"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11</w:t>
            </w:r>
          </w:p>
        </w:tc>
        <w:tc>
          <w:tcPr>
            <w:tcW w:w="869"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12</w:t>
            </w:r>
          </w:p>
        </w:tc>
        <w:tc>
          <w:tcPr>
            <w:tcW w:w="813"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13</w:t>
            </w:r>
          </w:p>
        </w:tc>
        <w:tc>
          <w:tcPr>
            <w:tcW w:w="769"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14</w:t>
            </w:r>
          </w:p>
        </w:tc>
        <w:tc>
          <w:tcPr>
            <w:tcW w:w="694"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15</w:t>
            </w:r>
          </w:p>
        </w:tc>
        <w:tc>
          <w:tcPr>
            <w:tcW w:w="673"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16</w:t>
            </w:r>
          </w:p>
        </w:tc>
        <w:tc>
          <w:tcPr>
            <w:tcW w:w="694" w:type="dxa"/>
            <w:tcBorders>
              <w:top w:val="nil"/>
              <w:left w:val="nil"/>
              <w:bottom w:val="single" w:sz="4" w:space="0" w:color="auto"/>
              <w:right w:val="single" w:sz="4" w:space="0" w:color="auto"/>
            </w:tcBorders>
            <w:shd w:val="clear" w:color="auto" w:fill="auto"/>
            <w:noWrap/>
            <w:vAlign w:val="center"/>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17</w:t>
            </w:r>
          </w:p>
        </w:tc>
      </w:tr>
      <w:tr w:rsidR="00804CAB" w:rsidRPr="005A3A64" w:rsidTr="005A3A64">
        <w:trPr>
          <w:trHeight w:val="184"/>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 xml:space="preserve">                           Раздел 1. Устройство грунтощебеночного покрытия </w:t>
            </w:r>
            <w:smartTag w:uri="urn:schemas-microsoft-com:office:smarttags" w:element="metricconverter">
              <w:smartTagPr>
                <w:attr w:name="ProductID" w:val="15 см"/>
              </w:smartTagPr>
              <w:r w:rsidRPr="005A3A64">
                <w:rPr>
                  <w:rFonts w:ascii="Times New Roman" w:hAnsi="Times New Roman" w:cs="Times New Roman"/>
                  <w:b/>
                  <w:bCs/>
                  <w:sz w:val="16"/>
                  <w:szCs w:val="16"/>
                </w:rPr>
                <w:t>15 см</w:t>
              </w:r>
            </w:smartTag>
          </w:p>
        </w:tc>
      </w:tr>
      <w:tr w:rsidR="00804CAB" w:rsidRPr="005A3A64" w:rsidTr="005A3A64">
        <w:trPr>
          <w:trHeight w:val="205"/>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Планировка земполотна</w:t>
            </w:r>
          </w:p>
        </w:tc>
      </w:tr>
      <w:tr w:rsidR="00804CAB" w:rsidRPr="005A3A64" w:rsidTr="005A3A64">
        <w:trPr>
          <w:trHeight w:val="1515"/>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ФЕР01-02-027-02</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Планировка площадей: механизированным способом, группа грунтов 2</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2"/>
              </w:smartTagPr>
              <w:r w:rsidRPr="005A3A64">
                <w:rPr>
                  <w:rFonts w:ascii="Times New Roman" w:hAnsi="Times New Roman" w:cs="Times New Roman"/>
                  <w:sz w:val="16"/>
                  <w:szCs w:val="16"/>
                </w:rPr>
                <w:t>1000 м2</w:t>
              </w:r>
            </w:smartTag>
            <w:r w:rsidRPr="005A3A64">
              <w:rPr>
                <w:rFonts w:ascii="Times New Roman" w:hAnsi="Times New Roman" w:cs="Times New Roman"/>
                <w:sz w:val="16"/>
                <w:szCs w:val="16"/>
              </w:rPr>
              <w:t xml:space="preserve"> спланированной площади</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6,56</w:t>
            </w:r>
            <w:r w:rsidRPr="005A3A64">
              <w:rPr>
                <w:rFonts w:ascii="Times New Roman" w:hAnsi="Times New Roman" w:cs="Times New Roman"/>
                <w:i/>
                <w:iCs/>
                <w:sz w:val="16"/>
                <w:szCs w:val="16"/>
              </w:rPr>
              <w:br/>
              <w:t>6560/1000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61"/>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Уплотнение земполотна</w:t>
            </w:r>
          </w:p>
        </w:tc>
      </w:tr>
      <w:tr w:rsidR="00804CAB" w:rsidRPr="005A3A64" w:rsidTr="005A3A64">
        <w:trPr>
          <w:trHeight w:val="1131"/>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2</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ФЕР01-02-001-01</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Уплотнение грунта</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уплотненного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1,6</w:t>
            </w:r>
            <w:r w:rsidRPr="005A3A64">
              <w:rPr>
                <w:rFonts w:ascii="Times New Roman" w:hAnsi="Times New Roman" w:cs="Times New Roman"/>
                <w:i/>
                <w:iCs/>
                <w:sz w:val="16"/>
                <w:szCs w:val="16"/>
              </w:rPr>
              <w:br/>
              <w:t>1600/1000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167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3</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ФЕР01-02-001-07</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На последующие 7 проходов</w:t>
            </w:r>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ПЗ=7 (ОЗП=7; ЭМ=7 к расх.; ЗПМ=7; МАТ=7 к расх.; ТЗ=7; ТЗМ=7)</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уплотненного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1,6</w:t>
            </w:r>
            <w:r w:rsidRPr="005A3A64">
              <w:rPr>
                <w:rFonts w:ascii="Times New Roman" w:hAnsi="Times New Roman" w:cs="Times New Roman"/>
                <w:i/>
                <w:iCs/>
                <w:sz w:val="16"/>
                <w:szCs w:val="16"/>
              </w:rPr>
              <w:br/>
              <w:t>1600/1000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67"/>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Планировка земполотна после досыпки грунтом</w:t>
            </w:r>
          </w:p>
        </w:tc>
      </w:tr>
      <w:tr w:rsidR="00804CAB" w:rsidRPr="005A3A64" w:rsidTr="005A3A64">
        <w:trPr>
          <w:trHeight w:val="1476"/>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4</w:t>
            </w:r>
          </w:p>
        </w:tc>
        <w:tc>
          <w:tcPr>
            <w:tcW w:w="1584"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ФЕР01-02-027-02</w:t>
            </w:r>
            <w:r w:rsidRPr="005A3A64">
              <w:rPr>
                <w:rFonts w:ascii="Times New Roman" w:hAnsi="Times New Roman" w:cs="Times New Roman"/>
                <w:i/>
                <w:iCs/>
                <w:sz w:val="16"/>
                <w:szCs w:val="16"/>
              </w:rPr>
              <w:br/>
              <w:t>Приказ Минстроя РФ от 30.01.14 №31/пр</w:t>
            </w:r>
          </w:p>
        </w:tc>
        <w:tc>
          <w:tcPr>
            <w:tcW w:w="2868"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Планировка площадей: механизированным способом, группа грунтов 2</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2"/>
              </w:smartTagPr>
              <w:r w:rsidRPr="005A3A64">
                <w:rPr>
                  <w:rFonts w:ascii="Times New Roman" w:hAnsi="Times New Roman" w:cs="Times New Roman"/>
                  <w:sz w:val="16"/>
                  <w:szCs w:val="16"/>
                </w:rPr>
                <w:t>1000 м2</w:t>
              </w:r>
            </w:smartTag>
            <w:r w:rsidRPr="005A3A64">
              <w:rPr>
                <w:rFonts w:ascii="Times New Roman" w:hAnsi="Times New Roman" w:cs="Times New Roman"/>
                <w:sz w:val="16"/>
                <w:szCs w:val="16"/>
              </w:rPr>
              <w:t xml:space="preserve"> спланированной площади</w:t>
            </w:r>
          </w:p>
        </w:tc>
        <w:tc>
          <w:tcPr>
            <w:tcW w:w="795"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2,4</w:t>
            </w:r>
            <w:r w:rsidRPr="005A3A64">
              <w:rPr>
                <w:rFonts w:ascii="Times New Roman" w:hAnsi="Times New Roman" w:cs="Times New Roman"/>
                <w:i/>
                <w:iCs/>
                <w:sz w:val="16"/>
                <w:szCs w:val="16"/>
              </w:rPr>
              <w:br/>
              <w:t>2400/1000</w:t>
            </w:r>
          </w:p>
        </w:tc>
        <w:tc>
          <w:tcPr>
            <w:tcW w:w="77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82"/>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Уплотнение земполотна после досыпки грунтом</w:t>
            </w:r>
          </w:p>
        </w:tc>
      </w:tr>
      <w:tr w:rsidR="00804CAB" w:rsidRPr="005A3A64" w:rsidTr="005A3A64">
        <w:trPr>
          <w:trHeight w:val="1138"/>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lastRenderedPageBreak/>
              <w:t>5</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ФЕР01-02-001-01</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Уплотнение грунта</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уплотненного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w:t>
            </w:r>
            <w:r w:rsidRPr="005A3A64">
              <w:rPr>
                <w:rFonts w:ascii="Times New Roman" w:hAnsi="Times New Roman" w:cs="Times New Roman"/>
                <w:i/>
                <w:iCs/>
                <w:sz w:val="16"/>
                <w:szCs w:val="16"/>
              </w:rPr>
              <w:br/>
              <w:t>1000/1000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167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6</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ФЕР01-02-001-07</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На последующие 7 проходов</w:t>
            </w:r>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ПЗ=7 (ОЗП=7; ЭМ=7 к расх.; ЗПМ=7; МАТ=7 к расх.; ТЗ=7; ТЗМ=7)</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уплотненного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w:t>
            </w:r>
            <w:r w:rsidRPr="005A3A64">
              <w:rPr>
                <w:rFonts w:ascii="Times New Roman" w:hAnsi="Times New Roman" w:cs="Times New Roman"/>
                <w:i/>
                <w:iCs/>
                <w:sz w:val="16"/>
                <w:szCs w:val="16"/>
              </w:rPr>
              <w:br/>
              <w:t>1000/1000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73"/>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Устройство грунтощебня</w:t>
            </w:r>
          </w:p>
        </w:tc>
      </w:tr>
      <w:tr w:rsidR="00804CAB" w:rsidRPr="005A3A64" w:rsidTr="005A3A64">
        <w:trPr>
          <w:trHeight w:val="144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7</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ФЕР27-08-001-13</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Устройство грунтощебеночного покрытия толщиной </w:t>
            </w:r>
            <w:smartTag w:uri="urn:schemas-microsoft-com:office:smarttags" w:element="metricconverter">
              <w:smartTagPr>
                <w:attr w:name="ProductID" w:val="15 см"/>
              </w:smartTagPr>
              <w:r w:rsidRPr="005A3A64">
                <w:rPr>
                  <w:rFonts w:ascii="Times New Roman" w:hAnsi="Times New Roman" w:cs="Times New Roman"/>
                  <w:sz w:val="16"/>
                  <w:szCs w:val="16"/>
                </w:rPr>
                <w:t>15 см</w:t>
              </w:r>
            </w:smartTag>
            <w:r w:rsidRPr="005A3A64">
              <w:rPr>
                <w:rFonts w:ascii="Times New Roman" w:hAnsi="Times New Roman" w:cs="Times New Roman"/>
                <w:sz w:val="16"/>
                <w:szCs w:val="16"/>
              </w:rPr>
              <w:t xml:space="preserve"> при расходе щебня от объема грунта: 50%</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2"/>
              </w:smartTagPr>
              <w:r w:rsidRPr="005A3A64">
                <w:rPr>
                  <w:rFonts w:ascii="Times New Roman" w:hAnsi="Times New Roman" w:cs="Times New Roman"/>
                  <w:sz w:val="16"/>
                  <w:szCs w:val="16"/>
                </w:rPr>
                <w:t>1000 м2</w:t>
              </w:r>
            </w:smartTag>
            <w:r w:rsidRPr="005A3A64">
              <w:rPr>
                <w:rFonts w:ascii="Times New Roman" w:hAnsi="Times New Roman" w:cs="Times New Roman"/>
                <w:sz w:val="16"/>
                <w:szCs w:val="16"/>
              </w:rPr>
              <w:t xml:space="preserve"> покрытия полосы и обочин</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6,56</w:t>
            </w:r>
            <w:r w:rsidRPr="005A3A64">
              <w:rPr>
                <w:rFonts w:ascii="Times New Roman" w:hAnsi="Times New Roman" w:cs="Times New Roman"/>
                <w:i/>
                <w:iCs/>
                <w:sz w:val="16"/>
                <w:szCs w:val="16"/>
              </w:rPr>
              <w:br/>
              <w:t>6560/1000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1483"/>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8</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ФССЦ-408-0012</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Щебень из природного камня для строительных работ марка 1000, фракция 40-</w:t>
            </w:r>
            <w:smartTag w:uri="urn:schemas-microsoft-com:office:smarttags" w:element="metricconverter">
              <w:smartTagPr>
                <w:attr w:name="ProductID" w:val="70 мм"/>
              </w:smartTagPr>
              <w:r w:rsidRPr="005A3A64">
                <w:rPr>
                  <w:rFonts w:ascii="Times New Roman" w:hAnsi="Times New Roman" w:cs="Times New Roman"/>
                  <w:sz w:val="16"/>
                  <w:szCs w:val="16"/>
                </w:rPr>
                <w:t>70 мм</w:t>
              </w:r>
            </w:smartTag>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м3</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622,544</w:t>
            </w:r>
            <w:r w:rsidRPr="005A3A64">
              <w:rPr>
                <w:rFonts w:ascii="Times New Roman" w:hAnsi="Times New Roman" w:cs="Times New Roman"/>
                <w:i/>
                <w:iCs/>
                <w:sz w:val="16"/>
                <w:szCs w:val="16"/>
              </w:rPr>
              <w:br/>
              <w:t>94,9*6,56</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23"/>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Дополнительные транспортные расходы при увеличении дальности возки щебня на </w:t>
            </w:r>
            <w:smartTag w:uri="urn:schemas-microsoft-com:office:smarttags" w:element="metricconverter">
              <w:smartTagPr>
                <w:attr w:name="ProductID" w:val="62 км"/>
              </w:smartTagPr>
              <w:r w:rsidRPr="005A3A64">
                <w:rPr>
                  <w:rFonts w:ascii="Times New Roman" w:hAnsi="Times New Roman" w:cs="Times New Roman"/>
                  <w:sz w:val="16"/>
                  <w:szCs w:val="16"/>
                </w:rPr>
                <w:t>62 км</w:t>
              </w:r>
            </w:smartTag>
          </w:p>
        </w:tc>
      </w:tr>
      <w:tr w:rsidR="00804CAB" w:rsidRPr="005A3A64" w:rsidTr="00AA4788">
        <w:trPr>
          <w:trHeight w:val="275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9</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ФССЦпг03-21-01-062</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Транспорт щебня на расстояние: до </w:t>
            </w:r>
            <w:smartTag w:uri="urn:schemas-microsoft-com:office:smarttags" w:element="metricconverter">
              <w:smartTagPr>
                <w:attr w:name="ProductID" w:val="62 км"/>
              </w:smartTagPr>
              <w:r w:rsidRPr="005A3A64">
                <w:rPr>
                  <w:rFonts w:ascii="Times New Roman" w:hAnsi="Times New Roman" w:cs="Times New Roman"/>
                  <w:sz w:val="16"/>
                  <w:szCs w:val="16"/>
                </w:rPr>
                <w:t>62 км</w:t>
              </w:r>
            </w:smartTag>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15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ЗПМ=1,1; МАТ=1,1)</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2 Перевод в текущие цены 3-го квартала 2014г. Письмо МИНСТРОЙ № 15285-ЕС/08 от 04.08.2014г. СМР=6,26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 т груза</w:t>
            </w:r>
          </w:p>
        </w:tc>
        <w:tc>
          <w:tcPr>
            <w:tcW w:w="79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903</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82"/>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 xml:space="preserve">                           Раздел 2. Добыча грунта</w:t>
            </w:r>
          </w:p>
        </w:tc>
      </w:tr>
      <w:tr w:rsidR="00804CAB" w:rsidRPr="005A3A64" w:rsidTr="005A3A64">
        <w:trPr>
          <w:trHeight w:val="145"/>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Снятие растительного слоя</w:t>
            </w:r>
          </w:p>
        </w:tc>
      </w:tr>
      <w:tr w:rsidR="00804CAB" w:rsidRPr="005A3A64" w:rsidTr="005A3A64">
        <w:trPr>
          <w:trHeight w:val="1133"/>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lastRenderedPageBreak/>
              <w:t>10</w:t>
            </w:r>
          </w:p>
        </w:tc>
        <w:tc>
          <w:tcPr>
            <w:tcW w:w="1584"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ФЕР01-01-031-01</w:t>
            </w:r>
            <w:r w:rsidRPr="005A3A64">
              <w:rPr>
                <w:rFonts w:ascii="Times New Roman" w:hAnsi="Times New Roman" w:cs="Times New Roman"/>
                <w:i/>
                <w:iCs/>
                <w:sz w:val="16"/>
                <w:szCs w:val="16"/>
              </w:rPr>
              <w:br/>
              <w:t>Приказ Минстроя РФ от 30.01.14 №31/пр</w:t>
            </w:r>
          </w:p>
        </w:tc>
        <w:tc>
          <w:tcPr>
            <w:tcW w:w="2868"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Разработка грунта</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грунта</w:t>
            </w:r>
          </w:p>
        </w:tc>
        <w:tc>
          <w:tcPr>
            <w:tcW w:w="795"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0,12</w:t>
            </w:r>
            <w:r w:rsidRPr="005A3A64">
              <w:rPr>
                <w:rFonts w:ascii="Times New Roman" w:hAnsi="Times New Roman" w:cs="Times New Roman"/>
                <w:i/>
                <w:iCs/>
                <w:sz w:val="16"/>
                <w:szCs w:val="16"/>
              </w:rPr>
              <w:br/>
              <w:t>120/1000</w:t>
            </w:r>
          </w:p>
        </w:tc>
        <w:tc>
          <w:tcPr>
            <w:tcW w:w="77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172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11</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ФЕР01-01-031-09</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При перемещении грунта на  последующие </w:t>
            </w:r>
            <w:smartTag w:uri="urn:schemas-microsoft-com:office:smarttags" w:element="metricconverter">
              <w:smartTagPr>
                <w:attr w:name="ProductID" w:val="40 м"/>
              </w:smartTagPr>
              <w:r w:rsidRPr="005A3A64">
                <w:rPr>
                  <w:rFonts w:ascii="Times New Roman" w:hAnsi="Times New Roman" w:cs="Times New Roman"/>
                  <w:sz w:val="16"/>
                  <w:szCs w:val="16"/>
                </w:rPr>
                <w:t>40 м</w:t>
              </w:r>
            </w:smartTag>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ПЗ=4 (ОЗП=4; ЭМ=4 к расх.; ЗПМ=4; МАТ=4 к расх.; ТЗ=4; ТЗМ=4)</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0,12</w:t>
            </w:r>
            <w:r w:rsidRPr="005A3A64">
              <w:rPr>
                <w:rFonts w:ascii="Times New Roman" w:hAnsi="Times New Roman" w:cs="Times New Roman"/>
                <w:i/>
                <w:iCs/>
                <w:sz w:val="16"/>
                <w:szCs w:val="16"/>
              </w:rPr>
              <w:br/>
              <w:t>120/1000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11"/>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Штабелирование грунта в конус</w:t>
            </w:r>
          </w:p>
        </w:tc>
      </w:tr>
      <w:tr w:rsidR="00804CAB" w:rsidRPr="005A3A64" w:rsidTr="005A3A64">
        <w:trPr>
          <w:trHeight w:val="1096"/>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12</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ФЕР01-01-031-01</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Штабелирование грунта в конус</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1,4</w:t>
            </w:r>
            <w:r w:rsidRPr="005A3A64">
              <w:rPr>
                <w:rFonts w:ascii="Times New Roman" w:hAnsi="Times New Roman" w:cs="Times New Roman"/>
                <w:i/>
                <w:iCs/>
                <w:sz w:val="16"/>
                <w:szCs w:val="16"/>
              </w:rPr>
              <w:br/>
              <w:t>1400/1000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1720"/>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13</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ФЕР01-01-031-09</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При перемещении грунта на последующие </w:t>
            </w:r>
            <w:smartTag w:uri="urn:schemas-microsoft-com:office:smarttags" w:element="metricconverter">
              <w:smartTagPr>
                <w:attr w:name="ProductID" w:val="30 м"/>
              </w:smartTagPr>
              <w:r w:rsidRPr="005A3A64">
                <w:rPr>
                  <w:rFonts w:ascii="Times New Roman" w:hAnsi="Times New Roman" w:cs="Times New Roman"/>
                  <w:sz w:val="16"/>
                  <w:szCs w:val="16"/>
                </w:rPr>
                <w:t>30 м</w:t>
              </w:r>
            </w:smartTag>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ПЗ=3 (ОЗП=3; ЭМ=3 к расх.; ЗПМ=3; МАТ=3 к расх.; ТЗ=3; ТЗМ=3)</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1,4</w:t>
            </w:r>
            <w:r w:rsidRPr="005A3A64">
              <w:rPr>
                <w:rFonts w:ascii="Times New Roman" w:hAnsi="Times New Roman" w:cs="Times New Roman"/>
                <w:i/>
                <w:iCs/>
                <w:sz w:val="16"/>
                <w:szCs w:val="16"/>
              </w:rPr>
              <w:br/>
              <w:t>1400/1000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32"/>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Погрузка грунта</w:t>
            </w:r>
          </w:p>
        </w:tc>
      </w:tr>
      <w:tr w:rsidR="00804CAB" w:rsidRPr="005A3A64" w:rsidTr="005A3A64">
        <w:trPr>
          <w:trHeight w:val="707"/>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14</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ФССЦпг01-01-01-039</w:t>
            </w:r>
            <w:r w:rsidRPr="005A3A64">
              <w:rPr>
                <w:rFonts w:ascii="Times New Roman" w:hAnsi="Times New Roman" w:cs="Times New Roman"/>
                <w:b/>
                <w:bCs/>
                <w:sz w:val="16"/>
                <w:szCs w:val="16"/>
              </w:rPr>
              <w:br/>
              <w:t>Приказ Минстроя РФ от 30.01.14 №31/пр</w:t>
            </w:r>
            <w:r w:rsidRPr="005A3A64">
              <w:rPr>
                <w:rFonts w:ascii="Times New Roman" w:hAnsi="Times New Roman" w:cs="Times New Roman"/>
                <w:i/>
                <w:iCs/>
                <w:sz w:val="16"/>
                <w:szCs w:val="16"/>
              </w:rPr>
              <w:br/>
              <w:t>применительно</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Погрузочные работы при автомобильных перевозках: грунта (суглинки)</w:t>
            </w:r>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ОП п.1.1.9 Прил.1. Поясной коэффициент: Пермский край (кроме Красновишерского, Чердынского, Гайнского, Косинского, Кочевского районов), Республика Башкортостан, Республика Алтай, Вологодская, Кемеровская, Кировская, Курганская, Омская, Оренбургская, Новосибирская, Свердловская, Челябинская области  ПЗ=1,1 (ОЗП=1,1; ЭМ=1,1; ЗПМ=1,1; МАТ=1,1)</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2 Перевод в текущие цены 3-го квартала 2014г. Письмо МИНСТРОЙ № 15285-ЕС/08 от 04.08.2014г. СМР=6,26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 т груза</w:t>
            </w:r>
          </w:p>
        </w:tc>
        <w:tc>
          <w:tcPr>
            <w:tcW w:w="79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2450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49"/>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Транспорт грунта на </w:t>
            </w:r>
            <w:smartTag w:uri="urn:schemas-microsoft-com:office:smarttags" w:element="metricconverter">
              <w:smartTagPr>
                <w:attr w:name="ProductID" w:val="15 км"/>
              </w:smartTagPr>
              <w:r w:rsidRPr="005A3A64">
                <w:rPr>
                  <w:rFonts w:ascii="Times New Roman" w:hAnsi="Times New Roman" w:cs="Times New Roman"/>
                  <w:sz w:val="16"/>
                  <w:szCs w:val="16"/>
                </w:rPr>
                <w:t>15 км</w:t>
              </w:r>
            </w:smartTag>
          </w:p>
        </w:tc>
      </w:tr>
      <w:tr w:rsidR="00804CAB" w:rsidRPr="005A3A64" w:rsidTr="005A3A64">
        <w:trPr>
          <w:trHeight w:val="350"/>
        </w:trPr>
        <w:tc>
          <w:tcPr>
            <w:tcW w:w="417" w:type="dxa"/>
            <w:tcBorders>
              <w:top w:val="single" w:sz="4" w:space="0" w:color="auto"/>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lastRenderedPageBreak/>
              <w:t>15</w:t>
            </w:r>
          </w:p>
        </w:tc>
        <w:tc>
          <w:tcPr>
            <w:tcW w:w="1584"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ФССЦпг03-21-01-015</w:t>
            </w:r>
            <w:r w:rsidRPr="005A3A64">
              <w:rPr>
                <w:rFonts w:ascii="Times New Roman" w:hAnsi="Times New Roman" w:cs="Times New Roman"/>
                <w:i/>
                <w:iCs/>
                <w:sz w:val="16"/>
                <w:szCs w:val="16"/>
              </w:rPr>
              <w:br/>
              <w:t>Приказ Минстроя РФ от 30.01.14 №31/пр</w:t>
            </w:r>
          </w:p>
        </w:tc>
        <w:tc>
          <w:tcPr>
            <w:tcW w:w="2868"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Транспорт грунта на </w:t>
            </w:r>
            <w:smartTag w:uri="urn:schemas-microsoft-com:office:smarttags" w:element="metricconverter">
              <w:smartTagPr>
                <w:attr w:name="ProductID" w:val="15 км"/>
              </w:smartTagPr>
              <w:r w:rsidRPr="005A3A64">
                <w:rPr>
                  <w:rFonts w:ascii="Times New Roman" w:hAnsi="Times New Roman" w:cs="Times New Roman"/>
                  <w:sz w:val="16"/>
                  <w:szCs w:val="16"/>
                </w:rPr>
                <w:t>15 км</w:t>
              </w:r>
            </w:smartTag>
            <w:r w:rsidRPr="005A3A64">
              <w:rPr>
                <w:rFonts w:ascii="Times New Roman" w:hAnsi="Times New Roman" w:cs="Times New Roman"/>
                <w:i/>
                <w:iCs/>
                <w:sz w:val="16"/>
                <w:szCs w:val="16"/>
              </w:rPr>
              <w:br/>
              <w:t>КОЭФ. К ПОЗИЦИИ:</w:t>
            </w:r>
            <w:r w:rsidRPr="005A3A64">
              <w:rPr>
                <w:rFonts w:ascii="Times New Roman" w:hAnsi="Times New Roman" w:cs="Times New Roman"/>
                <w:i/>
                <w:iCs/>
                <w:sz w:val="16"/>
                <w:szCs w:val="16"/>
              </w:rPr>
              <w:br/>
              <w:t>15 Поясные коэффициенты к сметным ценам на перевозку грузов автомобильным транспортом: Республика Башкортостан, Алтайский край, Вологодская, Кемеровская, Кировская, Курганская, Омская, Оренбургская, Новосибирская, Свердловская, Челябинская и Пермская области (за исключением Коми-Пермяцкого автономного округа). ПЗ=1,1 (ОЗП=1,1; ЭМ=1,1; ЗПМ=1,1; МАТ=1,1)</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2 Перевод в текущие цены 3-го квартала 2014г. Письмо МИНСТРОЙ № 15285-ЕС/08 от 04.08.2014г. СМР=6,26</w:t>
            </w:r>
          </w:p>
        </w:tc>
        <w:tc>
          <w:tcPr>
            <w:tcW w:w="828" w:type="dxa"/>
            <w:tcBorders>
              <w:top w:val="single" w:sz="4" w:space="0" w:color="auto"/>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 т груза</w:t>
            </w:r>
          </w:p>
        </w:tc>
        <w:tc>
          <w:tcPr>
            <w:tcW w:w="79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2450</w:t>
            </w:r>
          </w:p>
        </w:tc>
        <w:tc>
          <w:tcPr>
            <w:tcW w:w="77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single" w:sz="4" w:space="0" w:color="auto"/>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64"/>
        </w:trPr>
        <w:tc>
          <w:tcPr>
            <w:tcW w:w="15940" w:type="dxa"/>
            <w:gridSpan w:val="17"/>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Рекультивация "карьера"</w:t>
            </w:r>
          </w:p>
        </w:tc>
      </w:tr>
      <w:tr w:rsidR="00804CAB" w:rsidRPr="005A3A64" w:rsidTr="005A3A64">
        <w:trPr>
          <w:trHeight w:val="1135"/>
        </w:trPr>
        <w:tc>
          <w:tcPr>
            <w:tcW w:w="417" w:type="dxa"/>
            <w:tcBorders>
              <w:top w:val="nil"/>
              <w:left w:val="single" w:sz="4" w:space="0" w:color="auto"/>
              <w:bottom w:val="single" w:sz="4" w:space="0" w:color="auto"/>
              <w:right w:val="single" w:sz="4" w:space="0" w:color="auto"/>
            </w:tcBorders>
            <w:shd w:val="clear" w:color="auto" w:fill="auto"/>
            <w:noWrap/>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16</w:t>
            </w:r>
          </w:p>
        </w:tc>
        <w:tc>
          <w:tcPr>
            <w:tcW w:w="158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ФЕР01-01-031-09</w:t>
            </w:r>
            <w:r w:rsidRPr="005A3A64">
              <w:rPr>
                <w:rFonts w:ascii="Times New Roman" w:hAnsi="Times New Roman" w:cs="Times New Roman"/>
                <w:i/>
                <w:iCs/>
                <w:sz w:val="16"/>
                <w:szCs w:val="16"/>
              </w:rPr>
              <w:br/>
              <w:t>Приказ Минстроя РФ от 30.01.14 №31/пр</w:t>
            </w:r>
          </w:p>
        </w:tc>
        <w:tc>
          <w:tcPr>
            <w:tcW w:w="286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Перемещение грунта</w:t>
            </w:r>
            <w:r w:rsidRPr="005A3A64">
              <w:rPr>
                <w:rFonts w:ascii="Times New Roman" w:hAnsi="Times New Roman" w:cs="Times New Roman"/>
                <w:i/>
                <w:iCs/>
                <w:sz w:val="16"/>
                <w:szCs w:val="16"/>
              </w:rPr>
              <w:br/>
              <w:t>ИНДЕКС К ПОЗИЦИИ(справочно):</w:t>
            </w:r>
            <w:r w:rsidRPr="005A3A64">
              <w:rPr>
                <w:rFonts w:ascii="Times New Roman" w:hAnsi="Times New Roman" w:cs="Times New Roman"/>
                <w:i/>
                <w:iCs/>
                <w:sz w:val="16"/>
                <w:szCs w:val="16"/>
              </w:rPr>
              <w:br/>
              <w:t>1 Перевод в текущие цены 3-го квартала 2014г. Письмо МИНСТРОЙ № 15285-ЕС/08 от 04.08.2014г. СМР=6</w:t>
            </w:r>
          </w:p>
        </w:tc>
        <w:tc>
          <w:tcPr>
            <w:tcW w:w="828"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smartTag w:uri="urn:schemas-microsoft-com:office:smarttags" w:element="metricconverter">
              <w:smartTagPr>
                <w:attr w:name="ProductID" w:val="1000 м3"/>
              </w:smartTagPr>
              <w:r w:rsidRPr="005A3A64">
                <w:rPr>
                  <w:rFonts w:ascii="Times New Roman" w:hAnsi="Times New Roman" w:cs="Times New Roman"/>
                  <w:sz w:val="16"/>
                  <w:szCs w:val="16"/>
                </w:rPr>
                <w:t>1000 м3</w:t>
              </w:r>
            </w:smartTag>
            <w:r w:rsidRPr="005A3A64">
              <w:rPr>
                <w:rFonts w:ascii="Times New Roman" w:hAnsi="Times New Roman" w:cs="Times New Roman"/>
                <w:sz w:val="16"/>
                <w:szCs w:val="16"/>
              </w:rPr>
              <w:t xml:space="preserve"> грунта</w:t>
            </w:r>
          </w:p>
        </w:tc>
        <w:tc>
          <w:tcPr>
            <w:tcW w:w="79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center"/>
              <w:rPr>
                <w:rFonts w:ascii="Times New Roman" w:hAnsi="Times New Roman" w:cs="Times New Roman"/>
                <w:sz w:val="16"/>
                <w:szCs w:val="16"/>
              </w:rPr>
            </w:pPr>
            <w:r w:rsidRPr="005A3A64">
              <w:rPr>
                <w:rFonts w:ascii="Times New Roman" w:hAnsi="Times New Roman" w:cs="Times New Roman"/>
                <w:sz w:val="16"/>
                <w:szCs w:val="16"/>
              </w:rPr>
              <w:t>0,12</w:t>
            </w:r>
            <w:r w:rsidRPr="005A3A64">
              <w:rPr>
                <w:rFonts w:ascii="Times New Roman" w:hAnsi="Times New Roman" w:cs="Times New Roman"/>
                <w:i/>
                <w:iCs/>
                <w:sz w:val="16"/>
                <w:szCs w:val="16"/>
              </w:rPr>
              <w:br/>
              <w:t>120/1000</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Итого прямые затраты по смете в ценах 2001г.</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584"/>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Итого прямые затраты по смете с учетом коэффициентов к итогам (При ремонте и реконструкции зданий и сооружений работы, аналогичные технологическим процессам в новом строительстве ОЗП=1,15; ЭМ=1,25; ЗПМ=1,25; ТЗ=1,15; ТЗМ=1,25  (Поз. 1, 4, 2-3, 5-6, 10-13, 16, 7-9, 15, 14))</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Накладные расходы</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Сметная прибыль</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Итоги по смете:</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95"/>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Итого Поз. 1-8, 10-13, 16 "Перевод в текущие цены 3-го квартала 2014г. Письмо МИНСТРОЙ № 15285-ЕС/08 от 04.08.2014г. СМР=6"</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5A3A64">
        <w:trPr>
          <w:trHeight w:val="217"/>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Итого Поз. 9, 14-15 "Перевод в текущие цены 3-го квартала 2014г. Письмо МИНСТРОЙ № 15285-ЕС/08 от 04.08.2014г. СМР=6,26"</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Итого</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Справочно, в ценах 2001г.:</w:t>
            </w:r>
          </w:p>
        </w:tc>
        <w:tc>
          <w:tcPr>
            <w:tcW w:w="775"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Материалы</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Машины и механизмы</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ФОТ</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Накладные расходы</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Сметная прибыль</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Непредвиденные затраты 2%</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 xml:space="preserve">  Итого с непредвиденными</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b/>
                <w:bCs/>
                <w:sz w:val="16"/>
                <w:szCs w:val="16"/>
              </w:rPr>
            </w:pPr>
            <w:r w:rsidRPr="005A3A64">
              <w:rPr>
                <w:rFonts w:ascii="Times New Roman" w:hAnsi="Times New Roman" w:cs="Times New Roman"/>
                <w:b/>
                <w:bCs/>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sz w:val="16"/>
                <w:szCs w:val="16"/>
              </w:rPr>
            </w:pPr>
            <w:r w:rsidRPr="005A3A64">
              <w:rPr>
                <w:rFonts w:ascii="Times New Roman" w:hAnsi="Times New Roman" w:cs="Times New Roman"/>
                <w:sz w:val="16"/>
                <w:szCs w:val="16"/>
              </w:rPr>
              <w:t xml:space="preserve">  НДС 18%</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r>
      <w:tr w:rsidR="00804CAB" w:rsidRPr="005A3A64" w:rsidTr="00AA4788">
        <w:trPr>
          <w:trHeight w:val="250"/>
        </w:trPr>
        <w:tc>
          <w:tcPr>
            <w:tcW w:w="9801" w:type="dxa"/>
            <w:gridSpan w:val="9"/>
            <w:tcBorders>
              <w:top w:val="single" w:sz="4" w:space="0" w:color="auto"/>
              <w:left w:val="single" w:sz="4" w:space="0" w:color="auto"/>
              <w:bottom w:val="single" w:sz="4" w:space="0" w:color="auto"/>
              <w:right w:val="single" w:sz="4" w:space="0" w:color="auto"/>
            </w:tcBorders>
            <w:shd w:val="clear" w:color="auto" w:fill="auto"/>
          </w:tcPr>
          <w:p w:rsidR="00804CAB" w:rsidRPr="005A3A64" w:rsidRDefault="00804CAB" w:rsidP="00804CAB">
            <w:pPr>
              <w:spacing w:after="0" w:line="240" w:lineRule="auto"/>
              <w:rPr>
                <w:rFonts w:ascii="Times New Roman" w:hAnsi="Times New Roman" w:cs="Times New Roman"/>
                <w:b/>
                <w:bCs/>
                <w:sz w:val="16"/>
                <w:szCs w:val="16"/>
              </w:rPr>
            </w:pPr>
            <w:r w:rsidRPr="005A3A64">
              <w:rPr>
                <w:rFonts w:ascii="Times New Roman" w:hAnsi="Times New Roman" w:cs="Times New Roman"/>
                <w:b/>
                <w:bCs/>
                <w:sz w:val="16"/>
                <w:szCs w:val="16"/>
              </w:rPr>
              <w:t xml:space="preserve">  ВСЕГО по смете</w:t>
            </w:r>
          </w:p>
        </w:tc>
        <w:tc>
          <w:tcPr>
            <w:tcW w:w="775"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b/>
                <w:bCs/>
                <w:sz w:val="16"/>
                <w:szCs w:val="16"/>
              </w:rPr>
            </w:pPr>
            <w:r w:rsidRPr="005A3A64">
              <w:rPr>
                <w:rFonts w:ascii="Times New Roman" w:hAnsi="Times New Roman" w:cs="Times New Roman"/>
                <w:b/>
                <w:bCs/>
                <w:sz w:val="16"/>
                <w:szCs w:val="16"/>
              </w:rPr>
              <w:t> </w:t>
            </w:r>
          </w:p>
        </w:tc>
        <w:tc>
          <w:tcPr>
            <w:tcW w:w="852"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81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769"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73" w:type="dxa"/>
            <w:tcBorders>
              <w:top w:val="nil"/>
              <w:left w:val="nil"/>
              <w:bottom w:val="single" w:sz="4" w:space="0" w:color="auto"/>
              <w:right w:val="single" w:sz="4" w:space="0" w:color="auto"/>
            </w:tcBorders>
            <w:shd w:val="clear" w:color="auto" w:fill="auto"/>
            <w:noWrap/>
          </w:tcPr>
          <w:p w:rsidR="00804CAB" w:rsidRPr="005A3A64" w:rsidRDefault="00804CAB" w:rsidP="00804CAB">
            <w:pPr>
              <w:spacing w:after="0" w:line="240" w:lineRule="auto"/>
              <w:jc w:val="right"/>
              <w:rPr>
                <w:rFonts w:ascii="Times New Roman" w:hAnsi="Times New Roman" w:cs="Times New Roman"/>
                <w:sz w:val="16"/>
                <w:szCs w:val="16"/>
              </w:rPr>
            </w:pPr>
            <w:r w:rsidRPr="005A3A64">
              <w:rPr>
                <w:rFonts w:ascii="Times New Roman" w:hAnsi="Times New Roman" w:cs="Times New Roman"/>
                <w:sz w:val="16"/>
                <w:szCs w:val="16"/>
              </w:rPr>
              <w:t> </w:t>
            </w:r>
          </w:p>
        </w:tc>
        <w:tc>
          <w:tcPr>
            <w:tcW w:w="694" w:type="dxa"/>
            <w:tcBorders>
              <w:top w:val="nil"/>
              <w:left w:val="nil"/>
              <w:bottom w:val="single" w:sz="4" w:space="0" w:color="auto"/>
              <w:right w:val="single" w:sz="4" w:space="0" w:color="auto"/>
            </w:tcBorders>
            <w:shd w:val="clear" w:color="auto" w:fill="auto"/>
          </w:tcPr>
          <w:p w:rsidR="00804CAB" w:rsidRPr="005A3A64" w:rsidRDefault="00804CAB" w:rsidP="00804CAB">
            <w:pPr>
              <w:spacing w:after="0" w:line="240" w:lineRule="auto"/>
              <w:jc w:val="right"/>
              <w:rPr>
                <w:rFonts w:ascii="Times New Roman" w:hAnsi="Times New Roman" w:cs="Times New Roman"/>
                <w:b/>
                <w:bCs/>
                <w:sz w:val="16"/>
                <w:szCs w:val="16"/>
              </w:rPr>
            </w:pPr>
            <w:r w:rsidRPr="005A3A64">
              <w:rPr>
                <w:rFonts w:ascii="Times New Roman" w:hAnsi="Times New Roman" w:cs="Times New Roman"/>
                <w:b/>
                <w:bCs/>
                <w:sz w:val="16"/>
                <w:szCs w:val="16"/>
              </w:rPr>
              <w:t> </w:t>
            </w:r>
          </w:p>
        </w:tc>
      </w:tr>
    </w:tbl>
    <w:p w:rsidR="00804CAB" w:rsidRPr="005A3A64" w:rsidRDefault="00804CAB" w:rsidP="00804CAB">
      <w:pPr>
        <w:pStyle w:val="ad"/>
        <w:rPr>
          <w:rFonts w:ascii="Times New Roman" w:hAnsi="Times New Roman"/>
          <w:b/>
          <w:sz w:val="24"/>
          <w:szCs w:val="24"/>
          <w:lang w:val="en-US"/>
        </w:rPr>
      </w:pPr>
      <w:r w:rsidRPr="005A3A64">
        <w:rPr>
          <w:rFonts w:ascii="Times New Roman" w:hAnsi="Times New Roman"/>
          <w:b/>
          <w:sz w:val="24"/>
          <w:szCs w:val="24"/>
        </w:rPr>
        <w:t>Заказчик</w:t>
      </w:r>
      <w:r w:rsidRPr="005A3A64">
        <w:rPr>
          <w:rFonts w:ascii="Times New Roman" w:hAnsi="Times New Roman"/>
          <w:b/>
          <w:sz w:val="24"/>
          <w:szCs w:val="24"/>
          <w:lang w:val="en-US"/>
        </w:rPr>
        <w:t>:</w:t>
      </w:r>
      <w:r w:rsidR="005A3A64">
        <w:rPr>
          <w:rFonts w:ascii="Times New Roman" w:hAnsi="Times New Roman"/>
          <w:b/>
          <w:sz w:val="24"/>
          <w:szCs w:val="24"/>
        </w:rPr>
        <w:t xml:space="preserve">                                                                                                                         </w:t>
      </w:r>
      <w:r w:rsidRPr="005A3A64">
        <w:rPr>
          <w:rFonts w:ascii="Times New Roman" w:hAnsi="Times New Roman"/>
          <w:b/>
          <w:sz w:val="24"/>
          <w:szCs w:val="24"/>
        </w:rPr>
        <w:t>Подрядчик</w:t>
      </w:r>
      <w:r w:rsidRPr="005A3A64">
        <w:rPr>
          <w:rFonts w:ascii="Times New Roman" w:hAnsi="Times New Roman"/>
          <w:b/>
          <w:sz w:val="24"/>
          <w:szCs w:val="24"/>
          <w:lang w:val="en-US"/>
        </w:rPr>
        <w:t>:</w:t>
      </w:r>
    </w:p>
    <w:p w:rsidR="00C50BE1" w:rsidRPr="005A3A64" w:rsidRDefault="00C50BE1" w:rsidP="00804CAB">
      <w:pPr>
        <w:spacing w:after="0" w:line="240" w:lineRule="auto"/>
        <w:jc w:val="both"/>
        <w:rPr>
          <w:rFonts w:ascii="Times New Roman" w:hAnsi="Times New Roman" w:cs="Times New Roman"/>
          <w:sz w:val="24"/>
          <w:szCs w:val="24"/>
        </w:rPr>
      </w:pPr>
      <w:r w:rsidRPr="005A3A64">
        <w:rPr>
          <w:rFonts w:ascii="Times New Roman" w:hAnsi="Times New Roman" w:cs="Times New Roman"/>
          <w:sz w:val="24"/>
          <w:szCs w:val="24"/>
        </w:rPr>
        <w:t>Управляющий делами</w:t>
      </w:r>
    </w:p>
    <w:p w:rsidR="00C50BE1" w:rsidRPr="005A3A64" w:rsidRDefault="00C50BE1" w:rsidP="005A3A64">
      <w:pPr>
        <w:spacing w:after="0" w:line="240" w:lineRule="auto"/>
        <w:jc w:val="both"/>
        <w:rPr>
          <w:rFonts w:ascii="Times New Roman" w:hAnsi="Times New Roman" w:cs="Times New Roman"/>
          <w:sz w:val="24"/>
          <w:szCs w:val="24"/>
        </w:rPr>
      </w:pPr>
      <w:r w:rsidRPr="005A3A64">
        <w:rPr>
          <w:rFonts w:ascii="Times New Roman" w:hAnsi="Times New Roman" w:cs="Times New Roman"/>
          <w:sz w:val="24"/>
          <w:szCs w:val="24"/>
        </w:rPr>
        <w:t xml:space="preserve"> Администрации города Куртамыша                                           </w:t>
      </w:r>
      <w:r w:rsidR="005A3A64">
        <w:rPr>
          <w:rFonts w:ascii="Times New Roman" w:hAnsi="Times New Roman" w:cs="Times New Roman"/>
          <w:sz w:val="24"/>
          <w:szCs w:val="24"/>
        </w:rPr>
        <w:t xml:space="preserve">                                                                                                                    </w:t>
      </w:r>
      <w:r w:rsidRPr="005A3A64">
        <w:rPr>
          <w:rFonts w:ascii="Times New Roman" w:hAnsi="Times New Roman" w:cs="Times New Roman"/>
          <w:sz w:val="24"/>
          <w:szCs w:val="24"/>
        </w:rPr>
        <w:t xml:space="preserve">             Г.А. Губарева</w:t>
      </w:r>
    </w:p>
    <w:p w:rsidR="009E3F6D" w:rsidRPr="005A3A64" w:rsidRDefault="009E3F6D" w:rsidP="00804CAB">
      <w:pPr>
        <w:spacing w:after="0" w:line="240" w:lineRule="auto"/>
        <w:rPr>
          <w:rFonts w:ascii="Times New Roman" w:hAnsi="Times New Roman" w:cs="Times New Roman"/>
          <w:sz w:val="16"/>
          <w:szCs w:val="16"/>
        </w:rPr>
      </w:pPr>
    </w:p>
    <w:sectPr w:rsidR="009E3F6D" w:rsidRPr="005A3A64" w:rsidSect="005A3A64">
      <w:pgSz w:w="16838" w:h="11906" w:orient="landscape"/>
      <w:pgMar w:top="426" w:right="709"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7E1" w:rsidRDefault="002037E1" w:rsidP="00804CAB">
      <w:pPr>
        <w:spacing w:after="0" w:line="240" w:lineRule="auto"/>
      </w:pPr>
      <w:r>
        <w:separator/>
      </w:r>
    </w:p>
  </w:endnote>
  <w:endnote w:type="continuationSeparator" w:id="1">
    <w:p w:rsidR="002037E1" w:rsidRDefault="002037E1" w:rsidP="00804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7E1" w:rsidRDefault="002037E1" w:rsidP="00804CAB">
      <w:pPr>
        <w:spacing w:after="0" w:line="240" w:lineRule="auto"/>
      </w:pPr>
      <w:r>
        <w:separator/>
      </w:r>
    </w:p>
  </w:footnote>
  <w:footnote w:type="continuationSeparator" w:id="1">
    <w:p w:rsidR="002037E1" w:rsidRDefault="002037E1" w:rsidP="00804C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6637F"/>
    <w:multiLevelType w:val="hybridMultilevel"/>
    <w:tmpl w:val="2D94D95E"/>
    <w:lvl w:ilvl="0" w:tplc="496C45C6">
      <w:start w:val="1"/>
      <w:numFmt w:val="decimal"/>
      <w:lvlText w:val="%1."/>
      <w:lvlJc w:val="left"/>
      <w:pPr>
        <w:ind w:left="1890" w:hanging="117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7566857"/>
    <w:multiLevelType w:val="hybridMultilevel"/>
    <w:tmpl w:val="AC6E91C6"/>
    <w:lvl w:ilvl="0" w:tplc="5CBE48E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2956D66"/>
    <w:multiLevelType w:val="hybridMultilevel"/>
    <w:tmpl w:val="CF6AD566"/>
    <w:lvl w:ilvl="0" w:tplc="919EEC52">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0"/>
    <w:footnote w:id="1"/>
  </w:footnotePr>
  <w:endnotePr>
    <w:endnote w:id="0"/>
    <w:endnote w:id="1"/>
  </w:endnotePr>
  <w:compat>
    <w:useFELayout/>
  </w:compat>
  <w:rsids>
    <w:rsidRoot w:val="001B5E3F"/>
    <w:rsid w:val="0001249C"/>
    <w:rsid w:val="00016BE8"/>
    <w:rsid w:val="00062927"/>
    <w:rsid w:val="000A443E"/>
    <w:rsid w:val="000B66DA"/>
    <w:rsid w:val="000C2E10"/>
    <w:rsid w:val="00137867"/>
    <w:rsid w:val="001B5E3F"/>
    <w:rsid w:val="002037E1"/>
    <w:rsid w:val="002427EF"/>
    <w:rsid w:val="00261661"/>
    <w:rsid w:val="00351A9A"/>
    <w:rsid w:val="00442703"/>
    <w:rsid w:val="00531BCB"/>
    <w:rsid w:val="00532F84"/>
    <w:rsid w:val="0053313F"/>
    <w:rsid w:val="00534C4A"/>
    <w:rsid w:val="005A3A64"/>
    <w:rsid w:val="005D1295"/>
    <w:rsid w:val="005F5B83"/>
    <w:rsid w:val="006344CC"/>
    <w:rsid w:val="006A7DD3"/>
    <w:rsid w:val="00700F75"/>
    <w:rsid w:val="007215B8"/>
    <w:rsid w:val="00753215"/>
    <w:rsid w:val="007A1D3E"/>
    <w:rsid w:val="00804CAB"/>
    <w:rsid w:val="00834D9A"/>
    <w:rsid w:val="009975F0"/>
    <w:rsid w:val="009E0AE2"/>
    <w:rsid w:val="009E3F6D"/>
    <w:rsid w:val="00B1685C"/>
    <w:rsid w:val="00B97A6A"/>
    <w:rsid w:val="00C50BE1"/>
    <w:rsid w:val="00CA42D9"/>
    <w:rsid w:val="00D07847"/>
    <w:rsid w:val="00D82F57"/>
    <w:rsid w:val="00E61E27"/>
    <w:rsid w:val="00F07209"/>
    <w:rsid w:val="00F56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F75"/>
  </w:style>
  <w:style w:type="paragraph" w:styleId="1">
    <w:name w:val="heading 1"/>
    <w:basedOn w:val="a"/>
    <w:next w:val="a"/>
    <w:link w:val="10"/>
    <w:uiPriority w:val="9"/>
    <w:qFormat/>
    <w:rsid w:val="009E3F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1B5E3F"/>
    <w:pPr>
      <w:keepNext/>
      <w:spacing w:after="0" w:line="240" w:lineRule="auto"/>
      <w:jc w:val="center"/>
      <w:outlineLvl w:val="4"/>
    </w:pPr>
    <w:rPr>
      <w:rFonts w:ascii="Times New Roman" w:eastAsia="Times New Roman" w:hAnsi="Times New Roman" w:cs="Times New Roman"/>
      <w:b/>
      <w:bCs/>
      <w:sz w:val="44"/>
      <w:szCs w:val="20"/>
    </w:rPr>
  </w:style>
  <w:style w:type="paragraph" w:styleId="6">
    <w:name w:val="heading 6"/>
    <w:basedOn w:val="a"/>
    <w:next w:val="a"/>
    <w:link w:val="60"/>
    <w:semiHidden/>
    <w:unhideWhenUsed/>
    <w:qFormat/>
    <w:rsid w:val="001B5E3F"/>
    <w:pPr>
      <w:keepNext/>
      <w:spacing w:after="0" w:line="240" w:lineRule="auto"/>
      <w:jc w:val="center"/>
      <w:outlineLvl w:val="5"/>
    </w:pPr>
    <w:rPr>
      <w:rFonts w:ascii="Arial" w:eastAsia="Times New Roman" w:hAnsi="Arial" w:cs="Arial"/>
      <w:sz w:val="26"/>
      <w:szCs w:val="28"/>
    </w:rPr>
  </w:style>
  <w:style w:type="paragraph" w:styleId="9">
    <w:name w:val="heading 9"/>
    <w:basedOn w:val="a"/>
    <w:next w:val="a"/>
    <w:link w:val="90"/>
    <w:semiHidden/>
    <w:unhideWhenUsed/>
    <w:qFormat/>
    <w:rsid w:val="001B5E3F"/>
    <w:pPr>
      <w:keepNext/>
      <w:spacing w:after="0" w:line="240" w:lineRule="auto"/>
      <w:jc w:val="both"/>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B5E3F"/>
    <w:rPr>
      <w:rFonts w:ascii="Times New Roman" w:eastAsia="Times New Roman" w:hAnsi="Times New Roman" w:cs="Times New Roman"/>
      <w:b/>
      <w:bCs/>
      <w:sz w:val="44"/>
      <w:szCs w:val="20"/>
    </w:rPr>
  </w:style>
  <w:style w:type="character" w:customStyle="1" w:styleId="60">
    <w:name w:val="Заголовок 6 Знак"/>
    <w:basedOn w:val="a0"/>
    <w:link w:val="6"/>
    <w:semiHidden/>
    <w:rsid w:val="001B5E3F"/>
    <w:rPr>
      <w:rFonts w:ascii="Arial" w:eastAsia="Times New Roman" w:hAnsi="Arial" w:cs="Arial"/>
      <w:sz w:val="26"/>
      <w:szCs w:val="28"/>
    </w:rPr>
  </w:style>
  <w:style w:type="character" w:customStyle="1" w:styleId="90">
    <w:name w:val="Заголовок 9 Знак"/>
    <w:basedOn w:val="a0"/>
    <w:link w:val="9"/>
    <w:semiHidden/>
    <w:rsid w:val="001B5E3F"/>
    <w:rPr>
      <w:rFonts w:ascii="Times New Roman" w:eastAsia="Times New Roman" w:hAnsi="Times New Roman" w:cs="Times New Roman"/>
      <w:sz w:val="28"/>
      <w:szCs w:val="28"/>
    </w:rPr>
  </w:style>
  <w:style w:type="paragraph" w:styleId="2">
    <w:name w:val="Body Text 2"/>
    <w:basedOn w:val="a"/>
    <w:link w:val="20"/>
    <w:unhideWhenUsed/>
    <w:rsid w:val="001B5E3F"/>
    <w:pPr>
      <w:spacing w:after="0" w:line="240" w:lineRule="auto"/>
      <w:jc w:val="both"/>
    </w:pPr>
    <w:rPr>
      <w:rFonts w:ascii="Arial" w:eastAsia="Times New Roman" w:hAnsi="Arial" w:cs="Arial"/>
      <w:sz w:val="26"/>
      <w:szCs w:val="20"/>
    </w:rPr>
  </w:style>
  <w:style w:type="character" w:customStyle="1" w:styleId="20">
    <w:name w:val="Основной текст 2 Знак"/>
    <w:basedOn w:val="a0"/>
    <w:link w:val="2"/>
    <w:rsid w:val="001B5E3F"/>
    <w:rPr>
      <w:rFonts w:ascii="Arial" w:eastAsia="Times New Roman" w:hAnsi="Arial" w:cs="Arial"/>
      <w:sz w:val="26"/>
      <w:szCs w:val="20"/>
    </w:rPr>
  </w:style>
  <w:style w:type="table" w:styleId="a3">
    <w:name w:val="Table Grid"/>
    <w:basedOn w:val="a1"/>
    <w:uiPriority w:val="59"/>
    <w:rsid w:val="000C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3F6D"/>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9E3F6D"/>
    <w:pPr>
      <w:widowControl w:val="0"/>
      <w:autoSpaceDE w:val="0"/>
      <w:autoSpaceDN w:val="0"/>
      <w:adjustRightInd w:val="0"/>
      <w:spacing w:after="0" w:line="240" w:lineRule="auto"/>
    </w:pPr>
    <w:rPr>
      <w:rFonts w:ascii="Arial" w:eastAsia="Times New Roman" w:hAnsi="Arial" w:cs="Arial"/>
      <w:sz w:val="20"/>
      <w:szCs w:val="20"/>
    </w:rPr>
  </w:style>
  <w:style w:type="character" w:styleId="a4">
    <w:name w:val="Hyperlink"/>
    <w:rsid w:val="009E3F6D"/>
    <w:rPr>
      <w:color w:val="0000FF"/>
      <w:u w:val="single"/>
    </w:rPr>
  </w:style>
  <w:style w:type="paragraph" w:customStyle="1" w:styleId="formattext">
    <w:name w:val="formattext"/>
    <w:basedOn w:val="a"/>
    <w:rsid w:val="009E3F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9975F0"/>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rsid w:val="009975F0"/>
    <w:rPr>
      <w:rFonts w:ascii="Times New Roman" w:eastAsia="Times New Roman" w:hAnsi="Times New Roman" w:cs="Times New Roman"/>
      <w:b/>
      <w:bCs/>
      <w:sz w:val="28"/>
      <w:szCs w:val="24"/>
    </w:rPr>
  </w:style>
  <w:style w:type="paragraph" w:styleId="a7">
    <w:name w:val="List Paragraph"/>
    <w:basedOn w:val="a"/>
    <w:uiPriority w:val="34"/>
    <w:qFormat/>
    <w:rsid w:val="009975F0"/>
    <w:pPr>
      <w:ind w:left="720"/>
      <w:contextualSpacing/>
    </w:pPr>
  </w:style>
  <w:style w:type="paragraph" w:styleId="a8">
    <w:name w:val="header"/>
    <w:basedOn w:val="a"/>
    <w:link w:val="a9"/>
    <w:uiPriority w:val="99"/>
    <w:semiHidden/>
    <w:unhideWhenUsed/>
    <w:rsid w:val="00804CA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4CAB"/>
  </w:style>
  <w:style w:type="paragraph" w:styleId="aa">
    <w:name w:val="footer"/>
    <w:basedOn w:val="a"/>
    <w:link w:val="ab"/>
    <w:uiPriority w:val="99"/>
    <w:semiHidden/>
    <w:unhideWhenUsed/>
    <w:rsid w:val="00804CAB"/>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4CAB"/>
  </w:style>
  <w:style w:type="paragraph" w:customStyle="1" w:styleId="Style5">
    <w:name w:val="Style5"/>
    <w:basedOn w:val="a"/>
    <w:uiPriority w:val="99"/>
    <w:rsid w:val="00804CAB"/>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804CAB"/>
    <w:rPr>
      <w:rFonts w:ascii="Arial" w:hAnsi="Arial" w:cs="Arial"/>
      <w:sz w:val="10"/>
      <w:szCs w:val="10"/>
    </w:rPr>
  </w:style>
  <w:style w:type="paragraph" w:styleId="ac">
    <w:name w:val="Normal (Web)"/>
    <w:basedOn w:val="a"/>
    <w:rsid w:val="00804C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804CAB"/>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804CAB"/>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804CA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804CAB"/>
    <w:rPr>
      <w:rFonts w:ascii="Times New Roman" w:hAnsi="Times New Roman" w:cs="Times New Roman" w:hint="default"/>
      <w:sz w:val="22"/>
      <w:szCs w:val="22"/>
    </w:rPr>
  </w:style>
  <w:style w:type="character" w:customStyle="1" w:styleId="FontStyle13">
    <w:name w:val="Font Style13"/>
    <w:rsid w:val="00804CAB"/>
    <w:rPr>
      <w:rFonts w:ascii="Times New Roman" w:hAnsi="Times New Roman" w:cs="Times New Roman" w:hint="default"/>
      <w:i/>
      <w:iCs/>
      <w:sz w:val="22"/>
      <w:szCs w:val="22"/>
    </w:rPr>
  </w:style>
  <w:style w:type="character" w:customStyle="1" w:styleId="FontStyle14">
    <w:name w:val="Font Style14"/>
    <w:rsid w:val="00804CAB"/>
    <w:rPr>
      <w:rFonts w:ascii="Times New Roman" w:hAnsi="Times New Roman" w:cs="Times New Roman" w:hint="default"/>
      <w:b/>
      <w:bCs/>
      <w:sz w:val="22"/>
      <w:szCs w:val="22"/>
    </w:rPr>
  </w:style>
  <w:style w:type="paragraph" w:styleId="ad">
    <w:name w:val="No Spacing"/>
    <w:uiPriority w:val="1"/>
    <w:qFormat/>
    <w:rsid w:val="00804CAB"/>
    <w:pPr>
      <w:spacing w:after="0" w:line="240" w:lineRule="auto"/>
    </w:pPr>
    <w:rPr>
      <w:rFonts w:ascii="Calibri" w:eastAsia="Times New Roman" w:hAnsi="Calibri" w:cs="Times New Roman"/>
    </w:rPr>
  </w:style>
  <w:style w:type="paragraph" w:styleId="ae">
    <w:name w:val="Balloon Text"/>
    <w:basedOn w:val="a"/>
    <w:link w:val="af"/>
    <w:uiPriority w:val="99"/>
    <w:semiHidden/>
    <w:unhideWhenUsed/>
    <w:rsid w:val="00804C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4C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file:///C:\Users\&#1051;&#1102;&#1076;&#1084;&#1080;&#1083;&#1072;\AppData\Roaming\Microsoft\Word\44_&#1060;&#1047;\&#1050;&#1086;&#1085;&#1090;&#1088;&#1072;&#1082;&#1090;\&#1050;&#1086;&#1085;&#1090;&#1088;&#1072;&#1082;&#1090;.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ADB3-6067-4F87-B7D0-EAB8C18F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16</Pages>
  <Words>5257</Words>
  <Characters>29970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35157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19</cp:revision>
  <cp:lastPrinted>2015-03-31T06:05:00Z</cp:lastPrinted>
  <dcterms:created xsi:type="dcterms:W3CDTF">2011-10-26T07:20:00Z</dcterms:created>
  <dcterms:modified xsi:type="dcterms:W3CDTF">2015-03-31T06:09:00Z</dcterms:modified>
</cp:coreProperties>
</file>